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73552" w14:textId="487F4D4E" w:rsidR="0021749B" w:rsidRPr="00CA2E3B" w:rsidRDefault="0021749B" w:rsidP="0021749B">
      <w:pPr>
        <w:keepNext/>
        <w:widowControl/>
        <w:spacing w:before="180" w:after="180" w:line="280" w:lineRule="exact"/>
        <w:ind w:right="1600"/>
        <w:outlineLvl w:val="0"/>
        <w:rPr>
          <w:rFonts w:ascii="標楷體" w:hAnsi="標楷體" w:cs="細明體"/>
          <w:bCs/>
          <w:kern w:val="52"/>
          <w:sz w:val="28"/>
          <w:szCs w:val="28"/>
        </w:rPr>
      </w:pPr>
      <w:r w:rsidRPr="00CA2E3B">
        <w:rPr>
          <w:rFonts w:ascii="標楷體" w:hAnsi="標楷體" w:hint="eastAsia"/>
          <w:bCs/>
          <w:kern w:val="52"/>
          <w:sz w:val="28"/>
          <w:szCs w:val="28"/>
        </w:rPr>
        <w:t>附件</w:t>
      </w:r>
      <w:r w:rsidR="0058378F">
        <w:rPr>
          <w:rFonts w:ascii="標楷體" w:hAnsi="標楷體" w:hint="eastAsia"/>
          <w:bCs/>
          <w:kern w:val="52"/>
          <w:sz w:val="28"/>
          <w:szCs w:val="28"/>
        </w:rPr>
        <w:t>19</w:t>
      </w:r>
    </w:p>
    <w:tbl>
      <w:tblPr>
        <w:tblW w:w="10127" w:type="dxa"/>
        <w:tblInd w:w="-290" w:type="dxa"/>
        <w:tblCellMar>
          <w:left w:w="28" w:type="dxa"/>
          <w:right w:w="28" w:type="dxa"/>
        </w:tblCellMar>
        <w:tblLook w:val="04A0" w:firstRow="1" w:lastRow="0" w:firstColumn="1" w:lastColumn="0" w:noHBand="0" w:noVBand="1"/>
      </w:tblPr>
      <w:tblGrid>
        <w:gridCol w:w="2118"/>
        <w:gridCol w:w="329"/>
        <w:gridCol w:w="565"/>
        <w:gridCol w:w="850"/>
        <w:gridCol w:w="121"/>
        <w:gridCol w:w="562"/>
        <w:gridCol w:w="809"/>
        <w:gridCol w:w="165"/>
        <w:gridCol w:w="645"/>
        <w:gridCol w:w="809"/>
        <w:gridCol w:w="82"/>
        <w:gridCol w:w="727"/>
        <w:gridCol w:w="758"/>
        <w:gridCol w:w="51"/>
        <w:gridCol w:w="809"/>
        <w:gridCol w:w="727"/>
      </w:tblGrid>
      <w:tr w:rsidR="0021749B" w14:paraId="7F54E9F7" w14:textId="77777777" w:rsidTr="0021749B">
        <w:trPr>
          <w:cantSplit/>
          <w:trHeight w:val="731"/>
        </w:trPr>
        <w:tc>
          <w:tcPr>
            <w:tcW w:w="10127" w:type="dxa"/>
            <w:gridSpan w:val="16"/>
            <w:tcBorders>
              <w:top w:val="single" w:sz="24" w:space="0" w:color="000000"/>
              <w:left w:val="single" w:sz="24" w:space="0" w:color="000000"/>
              <w:bottom w:val="single" w:sz="24" w:space="0" w:color="000000"/>
              <w:right w:val="single" w:sz="24" w:space="0" w:color="000000"/>
            </w:tcBorders>
            <w:vAlign w:val="center"/>
            <w:hideMark/>
          </w:tcPr>
          <w:p w14:paraId="4FB574F6" w14:textId="77777777" w:rsidR="0021749B" w:rsidRDefault="0021749B">
            <w:pPr>
              <w:ind w:firstLine="360"/>
              <w:jc w:val="center"/>
              <w:rPr>
                <w:rFonts w:ascii="標楷體" w:hAnsi="標楷體" w:cs="標楷體"/>
                <w:b/>
                <w:bCs/>
                <w:szCs w:val="44"/>
              </w:rPr>
            </w:pPr>
            <w:r>
              <w:rPr>
                <w:rFonts w:ascii="標楷體" w:hAnsi="標楷體" w:cs="標楷體" w:hint="eastAsia"/>
                <w:b/>
                <w:bCs/>
                <w:szCs w:val="44"/>
              </w:rPr>
              <w:t>111年軍民聯合防空（萬安45號）演習獎勵規定</w:t>
            </w:r>
          </w:p>
        </w:tc>
      </w:tr>
      <w:tr w:rsidR="0021749B" w14:paraId="242FF6FE" w14:textId="77777777" w:rsidTr="0021749B">
        <w:trPr>
          <w:cantSplit/>
          <w:trHeight w:val="737"/>
        </w:trPr>
        <w:tc>
          <w:tcPr>
            <w:tcW w:w="2447" w:type="dxa"/>
            <w:gridSpan w:val="2"/>
            <w:tcBorders>
              <w:top w:val="single" w:sz="24" w:space="0" w:color="000000"/>
              <w:left w:val="single" w:sz="24" w:space="0" w:color="000000"/>
              <w:bottom w:val="single" w:sz="24" w:space="0" w:color="000000"/>
              <w:right w:val="nil"/>
              <w:tl2br w:val="single" w:sz="4" w:space="0" w:color="auto"/>
            </w:tcBorders>
            <w:vAlign w:val="bottom"/>
            <w:hideMark/>
          </w:tcPr>
          <w:p w14:paraId="77A09872" w14:textId="77777777" w:rsidR="0021749B" w:rsidRDefault="0021749B">
            <w:pPr>
              <w:spacing w:line="300" w:lineRule="exact"/>
              <w:ind w:firstLine="1142"/>
              <w:jc w:val="both"/>
              <w:rPr>
                <w:rFonts w:ascii="標楷體" w:hAnsi="標楷體" w:cs="標楷體"/>
                <w:sz w:val="32"/>
                <w:szCs w:val="32"/>
              </w:rPr>
            </w:pPr>
            <w:r>
              <w:rPr>
                <w:rFonts w:ascii="標楷體" w:hAnsi="標楷體" w:cs="標楷體" w:hint="eastAsia"/>
                <w:sz w:val="32"/>
                <w:szCs w:val="32"/>
              </w:rPr>
              <w:t xml:space="preserve"> 等第</w:t>
            </w:r>
          </w:p>
          <w:p w14:paraId="67054705" w14:textId="77777777" w:rsidR="0021749B" w:rsidRDefault="0021749B">
            <w:pPr>
              <w:spacing w:line="300" w:lineRule="exact"/>
              <w:ind w:firstLine="180"/>
              <w:jc w:val="both"/>
              <w:rPr>
                <w:rFonts w:ascii="標楷體" w:hAnsi="標楷體" w:cs="標楷體"/>
                <w:sz w:val="32"/>
                <w:szCs w:val="32"/>
              </w:rPr>
            </w:pPr>
            <w:r>
              <w:rPr>
                <w:rFonts w:ascii="標楷體" w:hAnsi="標楷體" w:cs="標楷體" w:hint="eastAsia"/>
                <w:sz w:val="32"/>
                <w:szCs w:val="32"/>
              </w:rPr>
              <w:t>職稱</w:t>
            </w:r>
          </w:p>
        </w:tc>
        <w:tc>
          <w:tcPr>
            <w:tcW w:w="1536" w:type="dxa"/>
            <w:gridSpan w:val="3"/>
            <w:tcBorders>
              <w:top w:val="single" w:sz="24" w:space="0" w:color="000000"/>
              <w:left w:val="single" w:sz="6" w:space="0" w:color="000000"/>
              <w:bottom w:val="single" w:sz="24" w:space="0" w:color="000000"/>
              <w:right w:val="nil"/>
            </w:tcBorders>
            <w:vAlign w:val="center"/>
            <w:hideMark/>
          </w:tcPr>
          <w:p w14:paraId="50828386" w14:textId="77777777" w:rsidR="0021749B" w:rsidRDefault="0021749B">
            <w:pPr>
              <w:spacing w:line="360" w:lineRule="exact"/>
              <w:jc w:val="center"/>
              <w:rPr>
                <w:rFonts w:ascii="標楷體" w:hAnsi="標楷體" w:cs="標楷體"/>
                <w:spacing w:val="-20"/>
                <w:sz w:val="32"/>
                <w:szCs w:val="32"/>
              </w:rPr>
            </w:pPr>
            <w:r>
              <w:rPr>
                <w:rFonts w:ascii="標楷體" w:hAnsi="標楷體" w:cs="標楷體" w:hint="eastAsia"/>
                <w:spacing w:val="-20"/>
                <w:sz w:val="32"/>
                <w:szCs w:val="32"/>
              </w:rPr>
              <w:t>特優</w:t>
            </w:r>
          </w:p>
          <w:p w14:paraId="39FC9D6C" w14:textId="77777777" w:rsidR="0021749B" w:rsidRDefault="0021749B">
            <w:pPr>
              <w:spacing w:line="360" w:lineRule="exact"/>
              <w:jc w:val="center"/>
              <w:rPr>
                <w:rFonts w:ascii="標楷體" w:hAnsi="標楷體" w:cs="標楷體"/>
                <w:spacing w:val="-20"/>
                <w:sz w:val="32"/>
                <w:szCs w:val="32"/>
              </w:rPr>
            </w:pPr>
            <w:r>
              <w:rPr>
                <w:rFonts w:ascii="標楷體" w:hAnsi="標楷體" w:cs="標楷體" w:hint="eastAsia"/>
                <w:spacing w:val="-20"/>
                <w:sz w:val="32"/>
                <w:szCs w:val="32"/>
              </w:rPr>
              <w:t>（第1名）</w:t>
            </w:r>
          </w:p>
        </w:tc>
        <w:tc>
          <w:tcPr>
            <w:tcW w:w="1536" w:type="dxa"/>
            <w:gridSpan w:val="3"/>
            <w:tcBorders>
              <w:top w:val="single" w:sz="24" w:space="0" w:color="000000"/>
              <w:left w:val="single" w:sz="6" w:space="0" w:color="000000"/>
              <w:bottom w:val="single" w:sz="24" w:space="0" w:color="000000"/>
              <w:right w:val="nil"/>
            </w:tcBorders>
            <w:vAlign w:val="center"/>
            <w:hideMark/>
          </w:tcPr>
          <w:p w14:paraId="2B3007BC" w14:textId="77777777" w:rsidR="0021749B" w:rsidRDefault="0021749B">
            <w:pPr>
              <w:spacing w:line="360" w:lineRule="exact"/>
              <w:jc w:val="center"/>
              <w:rPr>
                <w:rFonts w:ascii="標楷體" w:hAnsi="標楷體" w:cs="標楷體"/>
                <w:spacing w:val="-20"/>
                <w:sz w:val="32"/>
                <w:szCs w:val="32"/>
              </w:rPr>
            </w:pPr>
            <w:r>
              <w:rPr>
                <w:rFonts w:ascii="標楷體" w:hAnsi="標楷體" w:cs="標楷體" w:hint="eastAsia"/>
                <w:spacing w:val="-20"/>
                <w:sz w:val="32"/>
                <w:szCs w:val="32"/>
              </w:rPr>
              <w:t>優等</w:t>
            </w:r>
          </w:p>
          <w:p w14:paraId="6CA5866B" w14:textId="77777777" w:rsidR="0021749B" w:rsidRDefault="0021749B">
            <w:pPr>
              <w:spacing w:line="360" w:lineRule="exact"/>
              <w:jc w:val="center"/>
              <w:rPr>
                <w:rFonts w:ascii="標楷體" w:hAnsi="標楷體" w:cs="標楷體"/>
                <w:spacing w:val="-20"/>
                <w:sz w:val="32"/>
                <w:szCs w:val="32"/>
              </w:rPr>
            </w:pPr>
            <w:r>
              <w:rPr>
                <w:rFonts w:ascii="標楷體" w:hAnsi="標楷體" w:cs="標楷體" w:hint="eastAsia"/>
                <w:spacing w:val="-20"/>
                <w:sz w:val="32"/>
                <w:szCs w:val="32"/>
              </w:rPr>
              <w:t>（第2名）</w:t>
            </w:r>
          </w:p>
        </w:tc>
        <w:tc>
          <w:tcPr>
            <w:tcW w:w="1536" w:type="dxa"/>
            <w:gridSpan w:val="3"/>
            <w:tcBorders>
              <w:top w:val="single" w:sz="24" w:space="0" w:color="000000"/>
              <w:left w:val="single" w:sz="6" w:space="0" w:color="000000"/>
              <w:bottom w:val="single" w:sz="24" w:space="0" w:color="000000"/>
              <w:right w:val="nil"/>
            </w:tcBorders>
            <w:vAlign w:val="center"/>
            <w:hideMark/>
          </w:tcPr>
          <w:p w14:paraId="2522AFE2" w14:textId="77777777" w:rsidR="0021749B" w:rsidRDefault="0021749B">
            <w:pPr>
              <w:spacing w:line="360" w:lineRule="exact"/>
              <w:jc w:val="center"/>
              <w:rPr>
                <w:rFonts w:ascii="標楷體" w:hAnsi="標楷體" w:cs="標楷體"/>
                <w:spacing w:val="-20"/>
                <w:sz w:val="32"/>
                <w:szCs w:val="32"/>
              </w:rPr>
            </w:pPr>
            <w:r>
              <w:rPr>
                <w:rFonts w:ascii="標楷體" w:hAnsi="標楷體" w:cs="標楷體" w:hint="eastAsia"/>
                <w:spacing w:val="-20"/>
                <w:sz w:val="32"/>
                <w:szCs w:val="32"/>
              </w:rPr>
              <w:t>優等</w:t>
            </w:r>
          </w:p>
          <w:p w14:paraId="3EC23211" w14:textId="77777777" w:rsidR="0021749B" w:rsidRDefault="0021749B">
            <w:pPr>
              <w:spacing w:line="360" w:lineRule="exact"/>
              <w:jc w:val="center"/>
              <w:rPr>
                <w:rFonts w:ascii="標楷體" w:hAnsi="標楷體" w:cs="標楷體"/>
                <w:spacing w:val="-20"/>
                <w:sz w:val="32"/>
                <w:szCs w:val="32"/>
              </w:rPr>
            </w:pPr>
            <w:r>
              <w:rPr>
                <w:rFonts w:ascii="標楷體" w:hAnsi="標楷體" w:cs="標楷體" w:hint="eastAsia"/>
                <w:spacing w:val="-20"/>
                <w:sz w:val="32"/>
                <w:szCs w:val="32"/>
              </w:rPr>
              <w:t>（第3名）</w:t>
            </w:r>
          </w:p>
        </w:tc>
        <w:tc>
          <w:tcPr>
            <w:tcW w:w="1536" w:type="dxa"/>
            <w:gridSpan w:val="3"/>
            <w:tcBorders>
              <w:top w:val="single" w:sz="24" w:space="0" w:color="000000"/>
              <w:left w:val="single" w:sz="6" w:space="0" w:color="000000"/>
              <w:bottom w:val="single" w:sz="24" w:space="0" w:color="000000"/>
              <w:right w:val="nil"/>
            </w:tcBorders>
            <w:vAlign w:val="center"/>
            <w:hideMark/>
          </w:tcPr>
          <w:p w14:paraId="3B077C29" w14:textId="77777777" w:rsidR="0021749B" w:rsidRDefault="0021749B">
            <w:pPr>
              <w:spacing w:line="360" w:lineRule="exact"/>
              <w:jc w:val="center"/>
              <w:rPr>
                <w:rFonts w:ascii="標楷體" w:hAnsi="標楷體" w:cs="標楷體"/>
                <w:sz w:val="32"/>
                <w:szCs w:val="32"/>
              </w:rPr>
            </w:pPr>
            <w:r>
              <w:rPr>
                <w:rFonts w:ascii="標楷體" w:hAnsi="標楷體" w:cs="標楷體" w:hint="eastAsia"/>
                <w:sz w:val="32"/>
                <w:szCs w:val="32"/>
              </w:rPr>
              <w:t>優等</w:t>
            </w:r>
          </w:p>
        </w:tc>
        <w:tc>
          <w:tcPr>
            <w:tcW w:w="1536" w:type="dxa"/>
            <w:gridSpan w:val="2"/>
            <w:tcBorders>
              <w:top w:val="single" w:sz="24" w:space="0" w:color="000000"/>
              <w:left w:val="single" w:sz="6" w:space="0" w:color="000000"/>
              <w:bottom w:val="single" w:sz="24" w:space="0" w:color="000000"/>
              <w:right w:val="single" w:sz="24" w:space="0" w:color="000000"/>
            </w:tcBorders>
            <w:vAlign w:val="center"/>
            <w:hideMark/>
          </w:tcPr>
          <w:p w14:paraId="2932FD66" w14:textId="77777777" w:rsidR="0021749B" w:rsidRDefault="0021749B">
            <w:pPr>
              <w:spacing w:line="360" w:lineRule="exact"/>
              <w:jc w:val="center"/>
              <w:rPr>
                <w:rFonts w:ascii="標楷體" w:hAnsi="標楷體" w:cs="標楷體"/>
                <w:sz w:val="32"/>
                <w:szCs w:val="32"/>
              </w:rPr>
            </w:pPr>
            <w:r>
              <w:rPr>
                <w:rFonts w:ascii="標楷體" w:hAnsi="標楷體" w:cs="標楷體" w:hint="eastAsia"/>
                <w:sz w:val="32"/>
                <w:szCs w:val="32"/>
              </w:rPr>
              <w:t>甲等</w:t>
            </w:r>
          </w:p>
        </w:tc>
      </w:tr>
      <w:tr w:rsidR="0021749B" w14:paraId="76F75CCB" w14:textId="77777777" w:rsidTr="0021749B">
        <w:trPr>
          <w:cantSplit/>
          <w:trHeight w:hRule="exact" w:val="894"/>
        </w:trPr>
        <w:tc>
          <w:tcPr>
            <w:tcW w:w="2447" w:type="dxa"/>
            <w:gridSpan w:val="2"/>
            <w:tcBorders>
              <w:top w:val="single" w:sz="24" w:space="0" w:color="000000"/>
              <w:left w:val="single" w:sz="24" w:space="0" w:color="000000"/>
              <w:bottom w:val="single" w:sz="6" w:space="0" w:color="000000"/>
              <w:right w:val="nil"/>
            </w:tcBorders>
            <w:vAlign w:val="center"/>
            <w:hideMark/>
          </w:tcPr>
          <w:p w14:paraId="5F2325F2" w14:textId="77777777" w:rsidR="0021749B" w:rsidRDefault="0021749B">
            <w:pPr>
              <w:spacing w:line="360" w:lineRule="exact"/>
              <w:jc w:val="center"/>
            </w:pPr>
            <w:r>
              <w:rPr>
                <w:rFonts w:ascii="標楷體" w:hAnsi="標楷體" w:cs="標楷體" w:hint="eastAsia"/>
                <w:sz w:val="32"/>
              </w:rPr>
              <w:t>直轄市、縣（市）局長（</w:t>
            </w:r>
            <w:r>
              <w:rPr>
                <w:rFonts w:ascii="標楷體" w:hAnsi="標楷體" w:cs="標楷體" w:hint="eastAsia"/>
                <w:sz w:val="32"/>
                <w:szCs w:val="32"/>
              </w:rPr>
              <w:t>主官）</w:t>
            </w:r>
          </w:p>
        </w:tc>
        <w:tc>
          <w:tcPr>
            <w:tcW w:w="1536" w:type="dxa"/>
            <w:gridSpan w:val="3"/>
            <w:tcBorders>
              <w:top w:val="single" w:sz="24" w:space="0" w:color="000000"/>
              <w:left w:val="single" w:sz="6" w:space="0" w:color="000000"/>
              <w:bottom w:val="single" w:sz="6" w:space="0" w:color="000000"/>
              <w:right w:val="nil"/>
            </w:tcBorders>
            <w:vAlign w:val="center"/>
            <w:hideMark/>
          </w:tcPr>
          <w:p w14:paraId="62738D2E" w14:textId="77777777" w:rsidR="0021749B" w:rsidRDefault="0021749B">
            <w:pPr>
              <w:spacing w:line="480" w:lineRule="exact"/>
              <w:jc w:val="center"/>
              <w:rPr>
                <w:rFonts w:ascii="標楷體" w:hAnsi="標楷體" w:cs="標楷體"/>
                <w:sz w:val="32"/>
                <w:szCs w:val="32"/>
              </w:rPr>
            </w:pPr>
            <w:r>
              <w:rPr>
                <w:rFonts w:ascii="標楷體" w:hAnsi="標楷體" w:cs="標楷體" w:hint="eastAsia"/>
                <w:sz w:val="32"/>
                <w:szCs w:val="32"/>
              </w:rPr>
              <w:t>記功一次</w:t>
            </w:r>
          </w:p>
        </w:tc>
        <w:tc>
          <w:tcPr>
            <w:tcW w:w="1536" w:type="dxa"/>
            <w:gridSpan w:val="3"/>
            <w:tcBorders>
              <w:top w:val="single" w:sz="24" w:space="0" w:color="000000"/>
              <w:left w:val="single" w:sz="6" w:space="0" w:color="000000"/>
              <w:bottom w:val="single" w:sz="6" w:space="0" w:color="000000"/>
              <w:right w:val="nil"/>
            </w:tcBorders>
            <w:vAlign w:val="center"/>
            <w:hideMark/>
          </w:tcPr>
          <w:p w14:paraId="05FBF681" w14:textId="77777777" w:rsidR="0021749B" w:rsidRDefault="0021749B">
            <w:pPr>
              <w:spacing w:line="480" w:lineRule="exact"/>
              <w:jc w:val="center"/>
              <w:rPr>
                <w:rFonts w:ascii="標楷體" w:hAnsi="標楷體" w:cs="標楷體"/>
                <w:sz w:val="32"/>
                <w:szCs w:val="32"/>
              </w:rPr>
            </w:pPr>
            <w:r>
              <w:rPr>
                <w:rFonts w:ascii="標楷體" w:hAnsi="標楷體" w:cs="標楷體" w:hint="eastAsia"/>
                <w:sz w:val="32"/>
                <w:szCs w:val="32"/>
              </w:rPr>
              <w:t>不予獎懲</w:t>
            </w:r>
          </w:p>
        </w:tc>
        <w:tc>
          <w:tcPr>
            <w:tcW w:w="1536" w:type="dxa"/>
            <w:gridSpan w:val="3"/>
            <w:tcBorders>
              <w:top w:val="single" w:sz="24" w:space="0" w:color="000000"/>
              <w:left w:val="single" w:sz="6" w:space="0" w:color="000000"/>
              <w:bottom w:val="single" w:sz="6" w:space="0" w:color="000000"/>
              <w:right w:val="nil"/>
            </w:tcBorders>
            <w:vAlign w:val="center"/>
            <w:hideMark/>
          </w:tcPr>
          <w:p w14:paraId="2E2C6FB5" w14:textId="77777777" w:rsidR="0021749B" w:rsidRDefault="0021749B">
            <w:pPr>
              <w:spacing w:line="520" w:lineRule="exact"/>
              <w:jc w:val="center"/>
              <w:rPr>
                <w:rFonts w:ascii="標楷體" w:hAnsi="標楷體" w:cs="標楷體"/>
                <w:sz w:val="32"/>
                <w:szCs w:val="32"/>
              </w:rPr>
            </w:pPr>
            <w:r>
              <w:rPr>
                <w:rFonts w:ascii="標楷體" w:hAnsi="標楷體" w:cs="標楷體" w:hint="eastAsia"/>
                <w:sz w:val="32"/>
                <w:szCs w:val="32"/>
              </w:rPr>
              <w:t>不予獎懲</w:t>
            </w:r>
          </w:p>
        </w:tc>
        <w:tc>
          <w:tcPr>
            <w:tcW w:w="1536" w:type="dxa"/>
            <w:gridSpan w:val="3"/>
            <w:tcBorders>
              <w:top w:val="single" w:sz="24" w:space="0" w:color="000000"/>
              <w:left w:val="single" w:sz="6" w:space="0" w:color="000000"/>
              <w:bottom w:val="single" w:sz="6" w:space="0" w:color="000000"/>
              <w:right w:val="nil"/>
            </w:tcBorders>
            <w:vAlign w:val="center"/>
            <w:hideMark/>
          </w:tcPr>
          <w:p w14:paraId="79C6391C" w14:textId="77777777" w:rsidR="0021749B" w:rsidRDefault="0021749B">
            <w:pPr>
              <w:spacing w:line="520" w:lineRule="exact"/>
              <w:jc w:val="center"/>
              <w:rPr>
                <w:rFonts w:ascii="標楷體" w:hAnsi="標楷體" w:cs="標楷體"/>
                <w:sz w:val="32"/>
                <w:szCs w:val="32"/>
              </w:rPr>
            </w:pPr>
            <w:r>
              <w:rPr>
                <w:rFonts w:ascii="標楷體" w:hAnsi="標楷體" w:cs="標楷體" w:hint="eastAsia"/>
                <w:sz w:val="32"/>
                <w:szCs w:val="32"/>
              </w:rPr>
              <w:t>不予獎懲</w:t>
            </w:r>
          </w:p>
        </w:tc>
        <w:tc>
          <w:tcPr>
            <w:tcW w:w="1536" w:type="dxa"/>
            <w:gridSpan w:val="2"/>
            <w:tcBorders>
              <w:top w:val="single" w:sz="24" w:space="0" w:color="000000"/>
              <w:left w:val="single" w:sz="6" w:space="0" w:color="000000"/>
              <w:bottom w:val="single" w:sz="6" w:space="0" w:color="000000"/>
              <w:right w:val="single" w:sz="24" w:space="0" w:color="000000"/>
            </w:tcBorders>
            <w:vAlign w:val="center"/>
            <w:hideMark/>
          </w:tcPr>
          <w:p w14:paraId="4489D684" w14:textId="77777777" w:rsidR="0021749B" w:rsidRDefault="0021749B">
            <w:pPr>
              <w:spacing w:line="420" w:lineRule="exact"/>
              <w:ind w:left="320" w:hanging="320"/>
              <w:jc w:val="center"/>
              <w:rPr>
                <w:rFonts w:ascii="標楷體" w:hAnsi="標楷體" w:cs="標楷體"/>
                <w:sz w:val="32"/>
                <w:szCs w:val="32"/>
              </w:rPr>
            </w:pPr>
            <w:r>
              <w:rPr>
                <w:rFonts w:ascii="標楷體" w:hAnsi="標楷體" w:cs="標楷體" w:hint="eastAsia"/>
                <w:sz w:val="32"/>
                <w:szCs w:val="32"/>
              </w:rPr>
              <w:t>不予獎懲</w:t>
            </w:r>
          </w:p>
        </w:tc>
      </w:tr>
      <w:tr w:rsidR="0021749B" w14:paraId="31A445F1" w14:textId="77777777" w:rsidTr="0021749B">
        <w:trPr>
          <w:cantSplit/>
          <w:trHeight w:hRule="exact" w:val="804"/>
        </w:trPr>
        <w:tc>
          <w:tcPr>
            <w:tcW w:w="2447" w:type="dxa"/>
            <w:gridSpan w:val="2"/>
            <w:tcBorders>
              <w:top w:val="single" w:sz="6" w:space="0" w:color="000000"/>
              <w:left w:val="single" w:sz="24" w:space="0" w:color="000000"/>
              <w:bottom w:val="single" w:sz="6" w:space="0" w:color="000000"/>
              <w:right w:val="nil"/>
            </w:tcBorders>
            <w:vAlign w:val="center"/>
            <w:hideMark/>
          </w:tcPr>
          <w:p w14:paraId="0AAFC598" w14:textId="77777777" w:rsidR="0021749B" w:rsidRDefault="0021749B">
            <w:pPr>
              <w:spacing w:line="360" w:lineRule="exact"/>
              <w:ind w:left="-57"/>
              <w:jc w:val="center"/>
              <w:rPr>
                <w:rFonts w:ascii="標楷體" w:hAnsi="標楷體" w:cs="標楷體"/>
                <w:sz w:val="32"/>
                <w:szCs w:val="32"/>
              </w:rPr>
            </w:pPr>
            <w:r>
              <w:rPr>
                <w:rFonts w:ascii="標楷體" w:hAnsi="標楷體" w:cs="標楷體" w:hint="eastAsia"/>
                <w:sz w:val="32"/>
                <w:szCs w:val="32"/>
              </w:rPr>
              <w:t>主管業務副局長（副主官）</w:t>
            </w:r>
          </w:p>
        </w:tc>
        <w:tc>
          <w:tcPr>
            <w:tcW w:w="1536" w:type="dxa"/>
            <w:gridSpan w:val="3"/>
            <w:tcBorders>
              <w:top w:val="single" w:sz="6" w:space="0" w:color="000000"/>
              <w:left w:val="single" w:sz="6" w:space="0" w:color="000000"/>
              <w:bottom w:val="single" w:sz="6" w:space="0" w:color="000000"/>
              <w:right w:val="nil"/>
            </w:tcBorders>
            <w:vAlign w:val="center"/>
            <w:hideMark/>
          </w:tcPr>
          <w:p w14:paraId="143C16C9" w14:textId="77777777" w:rsidR="0021749B" w:rsidRDefault="0021749B">
            <w:pPr>
              <w:spacing w:line="480" w:lineRule="exact"/>
              <w:jc w:val="center"/>
              <w:rPr>
                <w:rFonts w:ascii="標楷體" w:hAnsi="標楷體" w:cs="標楷體"/>
                <w:sz w:val="32"/>
                <w:szCs w:val="32"/>
              </w:rPr>
            </w:pPr>
            <w:r>
              <w:rPr>
                <w:rFonts w:ascii="標楷體" w:hAnsi="標楷體" w:cs="標楷體" w:hint="eastAsia"/>
                <w:sz w:val="32"/>
                <w:szCs w:val="32"/>
              </w:rPr>
              <w:t>記功一次</w:t>
            </w:r>
          </w:p>
        </w:tc>
        <w:tc>
          <w:tcPr>
            <w:tcW w:w="1536" w:type="dxa"/>
            <w:gridSpan w:val="3"/>
            <w:tcBorders>
              <w:top w:val="single" w:sz="6" w:space="0" w:color="000000"/>
              <w:left w:val="single" w:sz="6" w:space="0" w:color="000000"/>
              <w:bottom w:val="single" w:sz="6" w:space="0" w:color="000000"/>
              <w:right w:val="nil"/>
            </w:tcBorders>
            <w:vAlign w:val="center"/>
            <w:hideMark/>
          </w:tcPr>
          <w:p w14:paraId="6042EA32" w14:textId="77777777" w:rsidR="0021749B" w:rsidRDefault="0021749B">
            <w:pPr>
              <w:spacing w:line="480" w:lineRule="exact"/>
              <w:jc w:val="center"/>
              <w:rPr>
                <w:rFonts w:ascii="標楷體" w:hAnsi="標楷體" w:cs="標楷體"/>
                <w:sz w:val="32"/>
                <w:szCs w:val="32"/>
              </w:rPr>
            </w:pPr>
            <w:r>
              <w:rPr>
                <w:rFonts w:ascii="標楷體" w:hAnsi="標楷體" w:cs="標楷體" w:hint="eastAsia"/>
                <w:sz w:val="32"/>
                <w:szCs w:val="32"/>
              </w:rPr>
              <w:t>不予獎懲</w:t>
            </w:r>
          </w:p>
        </w:tc>
        <w:tc>
          <w:tcPr>
            <w:tcW w:w="1536" w:type="dxa"/>
            <w:gridSpan w:val="3"/>
            <w:tcBorders>
              <w:top w:val="single" w:sz="6" w:space="0" w:color="000000"/>
              <w:left w:val="single" w:sz="6" w:space="0" w:color="000000"/>
              <w:bottom w:val="single" w:sz="6" w:space="0" w:color="000000"/>
              <w:right w:val="nil"/>
            </w:tcBorders>
            <w:vAlign w:val="center"/>
            <w:hideMark/>
          </w:tcPr>
          <w:p w14:paraId="021F5D74" w14:textId="77777777" w:rsidR="0021749B" w:rsidRDefault="0021749B">
            <w:pPr>
              <w:jc w:val="center"/>
              <w:rPr>
                <w:rFonts w:ascii="標楷體" w:hAnsi="標楷體" w:cs="標楷體"/>
                <w:sz w:val="32"/>
                <w:szCs w:val="32"/>
              </w:rPr>
            </w:pPr>
            <w:r>
              <w:rPr>
                <w:rFonts w:ascii="標楷體" w:hAnsi="標楷體" w:cs="標楷體" w:hint="eastAsia"/>
                <w:sz w:val="32"/>
                <w:szCs w:val="32"/>
              </w:rPr>
              <w:t>不予獎懲</w:t>
            </w:r>
          </w:p>
        </w:tc>
        <w:tc>
          <w:tcPr>
            <w:tcW w:w="1536" w:type="dxa"/>
            <w:gridSpan w:val="3"/>
            <w:tcBorders>
              <w:top w:val="single" w:sz="6" w:space="0" w:color="000000"/>
              <w:left w:val="single" w:sz="6" w:space="0" w:color="000000"/>
              <w:bottom w:val="single" w:sz="6" w:space="0" w:color="000000"/>
              <w:right w:val="nil"/>
            </w:tcBorders>
            <w:vAlign w:val="center"/>
            <w:hideMark/>
          </w:tcPr>
          <w:p w14:paraId="0850E417" w14:textId="77777777" w:rsidR="0021749B" w:rsidRDefault="0021749B">
            <w:pPr>
              <w:jc w:val="center"/>
              <w:rPr>
                <w:rFonts w:ascii="標楷體" w:hAnsi="標楷體" w:cs="標楷體"/>
                <w:sz w:val="32"/>
                <w:szCs w:val="32"/>
              </w:rPr>
            </w:pPr>
            <w:r>
              <w:rPr>
                <w:rFonts w:ascii="標楷體" w:hAnsi="標楷體" w:cs="標楷體" w:hint="eastAsia"/>
                <w:sz w:val="32"/>
                <w:szCs w:val="32"/>
              </w:rPr>
              <w:t>不予獎懲</w:t>
            </w:r>
          </w:p>
        </w:tc>
        <w:tc>
          <w:tcPr>
            <w:tcW w:w="1536" w:type="dxa"/>
            <w:gridSpan w:val="2"/>
            <w:tcBorders>
              <w:top w:val="single" w:sz="6" w:space="0" w:color="000000"/>
              <w:left w:val="single" w:sz="6" w:space="0" w:color="000000"/>
              <w:bottom w:val="single" w:sz="6" w:space="0" w:color="000000"/>
              <w:right w:val="single" w:sz="24" w:space="0" w:color="000000"/>
            </w:tcBorders>
            <w:vAlign w:val="center"/>
            <w:hideMark/>
          </w:tcPr>
          <w:p w14:paraId="224AFBA2" w14:textId="77777777" w:rsidR="0021749B" w:rsidRDefault="0021749B">
            <w:pPr>
              <w:jc w:val="center"/>
              <w:rPr>
                <w:rFonts w:ascii="標楷體" w:hAnsi="標楷體" w:cs="標楷體"/>
                <w:sz w:val="32"/>
                <w:szCs w:val="32"/>
              </w:rPr>
            </w:pPr>
            <w:r>
              <w:rPr>
                <w:rFonts w:ascii="標楷體" w:hAnsi="標楷體" w:cs="標楷體" w:hint="eastAsia"/>
                <w:sz w:val="32"/>
                <w:szCs w:val="32"/>
              </w:rPr>
              <w:t>不予獎懲</w:t>
            </w:r>
          </w:p>
        </w:tc>
      </w:tr>
      <w:tr w:rsidR="0021749B" w14:paraId="4F7FA0A1" w14:textId="77777777" w:rsidTr="0021749B">
        <w:trPr>
          <w:cantSplit/>
          <w:trHeight w:hRule="exact" w:val="859"/>
        </w:trPr>
        <w:tc>
          <w:tcPr>
            <w:tcW w:w="2447" w:type="dxa"/>
            <w:gridSpan w:val="2"/>
            <w:tcBorders>
              <w:top w:val="single" w:sz="6" w:space="0" w:color="000000"/>
              <w:left w:val="single" w:sz="24" w:space="0" w:color="000000"/>
              <w:bottom w:val="single" w:sz="6" w:space="0" w:color="000000"/>
              <w:right w:val="nil"/>
            </w:tcBorders>
            <w:vAlign w:val="center"/>
            <w:hideMark/>
          </w:tcPr>
          <w:p w14:paraId="061BFFD0" w14:textId="77777777" w:rsidR="0021749B" w:rsidRDefault="0021749B">
            <w:pPr>
              <w:spacing w:line="360" w:lineRule="exact"/>
              <w:jc w:val="center"/>
              <w:rPr>
                <w:rFonts w:ascii="標楷體" w:hAnsi="標楷體" w:cs="標楷體"/>
                <w:sz w:val="32"/>
                <w:szCs w:val="32"/>
              </w:rPr>
            </w:pPr>
            <w:r>
              <w:rPr>
                <w:rFonts w:ascii="標楷體" w:hAnsi="標楷體" w:cs="標楷體" w:hint="eastAsia"/>
                <w:sz w:val="32"/>
                <w:szCs w:val="32"/>
              </w:rPr>
              <w:t>承辦單位主管（業務主管）</w:t>
            </w:r>
          </w:p>
        </w:tc>
        <w:tc>
          <w:tcPr>
            <w:tcW w:w="1536" w:type="dxa"/>
            <w:gridSpan w:val="3"/>
            <w:tcBorders>
              <w:top w:val="single" w:sz="6" w:space="0" w:color="000000"/>
              <w:left w:val="single" w:sz="6" w:space="0" w:color="000000"/>
              <w:bottom w:val="single" w:sz="6" w:space="0" w:color="000000"/>
              <w:right w:val="nil"/>
            </w:tcBorders>
            <w:vAlign w:val="center"/>
            <w:hideMark/>
          </w:tcPr>
          <w:p w14:paraId="7B3194CE" w14:textId="77777777" w:rsidR="0021749B" w:rsidRDefault="0021749B">
            <w:pPr>
              <w:spacing w:line="480" w:lineRule="exact"/>
              <w:jc w:val="center"/>
              <w:rPr>
                <w:rFonts w:ascii="標楷體" w:hAnsi="標楷體" w:cs="標楷體"/>
                <w:sz w:val="32"/>
                <w:szCs w:val="32"/>
              </w:rPr>
            </w:pPr>
            <w:r>
              <w:rPr>
                <w:rFonts w:ascii="標楷體" w:hAnsi="標楷體" w:cs="標楷體" w:hint="eastAsia"/>
                <w:sz w:val="32"/>
                <w:szCs w:val="32"/>
              </w:rPr>
              <w:t>記功二次</w:t>
            </w:r>
          </w:p>
        </w:tc>
        <w:tc>
          <w:tcPr>
            <w:tcW w:w="1536" w:type="dxa"/>
            <w:gridSpan w:val="3"/>
            <w:tcBorders>
              <w:top w:val="single" w:sz="6" w:space="0" w:color="000000"/>
              <w:left w:val="single" w:sz="6" w:space="0" w:color="000000"/>
              <w:bottom w:val="single" w:sz="6" w:space="0" w:color="000000"/>
              <w:right w:val="nil"/>
            </w:tcBorders>
            <w:vAlign w:val="center"/>
            <w:hideMark/>
          </w:tcPr>
          <w:p w14:paraId="38269AE9" w14:textId="77777777" w:rsidR="0021749B" w:rsidRDefault="0021749B">
            <w:pPr>
              <w:spacing w:line="480" w:lineRule="exact"/>
              <w:jc w:val="center"/>
              <w:rPr>
                <w:rFonts w:ascii="標楷體" w:hAnsi="標楷體" w:cs="標楷體"/>
                <w:sz w:val="32"/>
                <w:szCs w:val="32"/>
              </w:rPr>
            </w:pPr>
            <w:r>
              <w:rPr>
                <w:rFonts w:ascii="標楷體" w:hAnsi="標楷體" w:cs="標楷體" w:hint="eastAsia"/>
                <w:sz w:val="32"/>
                <w:szCs w:val="32"/>
              </w:rPr>
              <w:t>記功一次</w:t>
            </w:r>
          </w:p>
        </w:tc>
        <w:tc>
          <w:tcPr>
            <w:tcW w:w="1536" w:type="dxa"/>
            <w:gridSpan w:val="3"/>
            <w:tcBorders>
              <w:top w:val="single" w:sz="6" w:space="0" w:color="000000"/>
              <w:left w:val="single" w:sz="6" w:space="0" w:color="000000"/>
              <w:bottom w:val="single" w:sz="6" w:space="0" w:color="000000"/>
              <w:right w:val="nil"/>
            </w:tcBorders>
            <w:vAlign w:val="center"/>
            <w:hideMark/>
          </w:tcPr>
          <w:p w14:paraId="3C11A673" w14:textId="77777777" w:rsidR="0021749B" w:rsidRDefault="0021749B">
            <w:pPr>
              <w:spacing w:line="480" w:lineRule="exact"/>
              <w:jc w:val="center"/>
              <w:rPr>
                <w:rFonts w:ascii="標楷體" w:hAnsi="標楷體" w:cs="標楷體"/>
                <w:sz w:val="32"/>
                <w:szCs w:val="32"/>
              </w:rPr>
            </w:pPr>
            <w:r>
              <w:rPr>
                <w:rFonts w:ascii="標楷體" w:hAnsi="標楷體" w:cs="標楷體" w:hint="eastAsia"/>
                <w:sz w:val="32"/>
                <w:szCs w:val="32"/>
              </w:rPr>
              <w:t>嘉獎二次</w:t>
            </w:r>
          </w:p>
        </w:tc>
        <w:tc>
          <w:tcPr>
            <w:tcW w:w="1536" w:type="dxa"/>
            <w:gridSpan w:val="3"/>
            <w:tcBorders>
              <w:top w:val="single" w:sz="6" w:space="0" w:color="000000"/>
              <w:left w:val="single" w:sz="6" w:space="0" w:color="000000"/>
              <w:bottom w:val="single" w:sz="6" w:space="0" w:color="000000"/>
              <w:right w:val="nil"/>
            </w:tcBorders>
            <w:vAlign w:val="center"/>
            <w:hideMark/>
          </w:tcPr>
          <w:p w14:paraId="0C2B6066" w14:textId="77777777" w:rsidR="0021749B" w:rsidRDefault="0021749B">
            <w:pPr>
              <w:spacing w:line="480" w:lineRule="exact"/>
              <w:jc w:val="center"/>
              <w:rPr>
                <w:rFonts w:ascii="標楷體" w:hAnsi="標楷體" w:cs="標楷體"/>
                <w:sz w:val="32"/>
                <w:szCs w:val="32"/>
              </w:rPr>
            </w:pPr>
            <w:r>
              <w:rPr>
                <w:rFonts w:ascii="標楷體" w:hAnsi="標楷體" w:cs="標楷體" w:hint="eastAsia"/>
                <w:sz w:val="32"/>
                <w:szCs w:val="32"/>
              </w:rPr>
              <w:t>嘉獎二次</w:t>
            </w:r>
          </w:p>
        </w:tc>
        <w:tc>
          <w:tcPr>
            <w:tcW w:w="1536" w:type="dxa"/>
            <w:gridSpan w:val="2"/>
            <w:tcBorders>
              <w:top w:val="single" w:sz="6" w:space="0" w:color="000000"/>
              <w:left w:val="single" w:sz="6" w:space="0" w:color="000000"/>
              <w:bottom w:val="single" w:sz="6" w:space="0" w:color="000000"/>
              <w:right w:val="single" w:sz="24" w:space="0" w:color="000000"/>
            </w:tcBorders>
            <w:vAlign w:val="center"/>
            <w:hideMark/>
          </w:tcPr>
          <w:p w14:paraId="771DDBA1" w14:textId="77777777" w:rsidR="0021749B" w:rsidRDefault="0021749B">
            <w:pPr>
              <w:spacing w:line="480" w:lineRule="exact"/>
              <w:jc w:val="center"/>
              <w:rPr>
                <w:rFonts w:ascii="標楷體" w:hAnsi="標楷體" w:cs="標楷體"/>
                <w:sz w:val="32"/>
                <w:szCs w:val="32"/>
              </w:rPr>
            </w:pPr>
            <w:r>
              <w:rPr>
                <w:rFonts w:ascii="標楷體" w:hAnsi="標楷體" w:cs="標楷體" w:hint="eastAsia"/>
                <w:sz w:val="32"/>
                <w:szCs w:val="32"/>
              </w:rPr>
              <w:t>嘉獎一次</w:t>
            </w:r>
          </w:p>
        </w:tc>
      </w:tr>
      <w:tr w:rsidR="0021749B" w14:paraId="0F89EFA2" w14:textId="77777777" w:rsidTr="0021749B">
        <w:trPr>
          <w:cantSplit/>
          <w:trHeight w:hRule="exact" w:val="680"/>
        </w:trPr>
        <w:tc>
          <w:tcPr>
            <w:tcW w:w="2447" w:type="dxa"/>
            <w:gridSpan w:val="2"/>
            <w:tcBorders>
              <w:top w:val="single" w:sz="6" w:space="0" w:color="000000"/>
              <w:left w:val="single" w:sz="24" w:space="0" w:color="000000"/>
              <w:bottom w:val="single" w:sz="6" w:space="0" w:color="000000"/>
              <w:right w:val="nil"/>
            </w:tcBorders>
            <w:vAlign w:val="center"/>
            <w:hideMark/>
          </w:tcPr>
          <w:p w14:paraId="6E42251D" w14:textId="77777777" w:rsidR="0021749B" w:rsidRDefault="0021749B">
            <w:pPr>
              <w:spacing w:line="360" w:lineRule="exact"/>
              <w:jc w:val="center"/>
              <w:rPr>
                <w:rFonts w:ascii="標楷體" w:hAnsi="標楷體" w:cs="標楷體"/>
                <w:sz w:val="32"/>
                <w:szCs w:val="32"/>
              </w:rPr>
            </w:pPr>
            <w:r>
              <w:rPr>
                <w:rFonts w:ascii="標楷體" w:hAnsi="標楷體" w:cs="標楷體" w:hint="eastAsia"/>
                <w:sz w:val="32"/>
                <w:szCs w:val="32"/>
              </w:rPr>
              <w:t>承辦單位股長</w:t>
            </w:r>
          </w:p>
        </w:tc>
        <w:tc>
          <w:tcPr>
            <w:tcW w:w="1536" w:type="dxa"/>
            <w:gridSpan w:val="3"/>
            <w:tcBorders>
              <w:top w:val="single" w:sz="6" w:space="0" w:color="000000"/>
              <w:left w:val="single" w:sz="6" w:space="0" w:color="000000"/>
              <w:bottom w:val="single" w:sz="6" w:space="0" w:color="000000"/>
              <w:right w:val="nil"/>
            </w:tcBorders>
            <w:vAlign w:val="center"/>
            <w:hideMark/>
          </w:tcPr>
          <w:p w14:paraId="7A96C790" w14:textId="77777777" w:rsidR="0021749B" w:rsidRDefault="0021749B">
            <w:pPr>
              <w:spacing w:line="480" w:lineRule="exact"/>
              <w:jc w:val="center"/>
              <w:rPr>
                <w:rFonts w:ascii="標楷體" w:hAnsi="標楷體" w:cs="標楷體"/>
                <w:sz w:val="32"/>
                <w:szCs w:val="32"/>
              </w:rPr>
            </w:pPr>
            <w:r>
              <w:rPr>
                <w:rFonts w:ascii="標楷體" w:hAnsi="標楷體" w:cs="標楷體" w:hint="eastAsia"/>
                <w:sz w:val="32"/>
                <w:szCs w:val="32"/>
              </w:rPr>
              <w:t>記功二次</w:t>
            </w:r>
          </w:p>
        </w:tc>
        <w:tc>
          <w:tcPr>
            <w:tcW w:w="1536" w:type="dxa"/>
            <w:gridSpan w:val="3"/>
            <w:tcBorders>
              <w:top w:val="single" w:sz="6" w:space="0" w:color="000000"/>
              <w:left w:val="single" w:sz="6" w:space="0" w:color="000000"/>
              <w:bottom w:val="single" w:sz="6" w:space="0" w:color="000000"/>
              <w:right w:val="nil"/>
            </w:tcBorders>
            <w:vAlign w:val="center"/>
            <w:hideMark/>
          </w:tcPr>
          <w:p w14:paraId="0572CD3C" w14:textId="77777777" w:rsidR="0021749B" w:rsidRDefault="0021749B">
            <w:pPr>
              <w:spacing w:line="480" w:lineRule="exact"/>
              <w:jc w:val="center"/>
              <w:rPr>
                <w:rFonts w:ascii="標楷體" w:hAnsi="標楷體" w:cs="標楷體"/>
                <w:sz w:val="32"/>
                <w:szCs w:val="32"/>
              </w:rPr>
            </w:pPr>
            <w:r>
              <w:rPr>
                <w:rFonts w:ascii="標楷體" w:hAnsi="標楷體" w:cs="標楷體" w:hint="eastAsia"/>
                <w:sz w:val="32"/>
                <w:szCs w:val="32"/>
              </w:rPr>
              <w:t>記功一次</w:t>
            </w:r>
          </w:p>
        </w:tc>
        <w:tc>
          <w:tcPr>
            <w:tcW w:w="1536" w:type="dxa"/>
            <w:gridSpan w:val="3"/>
            <w:tcBorders>
              <w:top w:val="single" w:sz="6" w:space="0" w:color="000000"/>
              <w:left w:val="single" w:sz="6" w:space="0" w:color="000000"/>
              <w:bottom w:val="single" w:sz="6" w:space="0" w:color="000000"/>
              <w:right w:val="nil"/>
            </w:tcBorders>
            <w:vAlign w:val="center"/>
            <w:hideMark/>
          </w:tcPr>
          <w:p w14:paraId="20383C42" w14:textId="77777777" w:rsidR="0021749B" w:rsidRDefault="0021749B">
            <w:pPr>
              <w:spacing w:line="480" w:lineRule="exact"/>
              <w:jc w:val="center"/>
              <w:rPr>
                <w:rFonts w:ascii="標楷體" w:hAnsi="標楷體" w:cs="標楷體"/>
                <w:sz w:val="32"/>
                <w:szCs w:val="32"/>
              </w:rPr>
            </w:pPr>
            <w:r>
              <w:rPr>
                <w:rFonts w:ascii="標楷體" w:hAnsi="標楷體" w:cs="標楷體" w:hint="eastAsia"/>
                <w:sz w:val="32"/>
                <w:szCs w:val="32"/>
              </w:rPr>
              <w:t>嘉獎二次</w:t>
            </w:r>
          </w:p>
        </w:tc>
        <w:tc>
          <w:tcPr>
            <w:tcW w:w="1536" w:type="dxa"/>
            <w:gridSpan w:val="3"/>
            <w:tcBorders>
              <w:top w:val="single" w:sz="6" w:space="0" w:color="000000"/>
              <w:left w:val="single" w:sz="6" w:space="0" w:color="000000"/>
              <w:bottom w:val="single" w:sz="6" w:space="0" w:color="000000"/>
              <w:right w:val="nil"/>
            </w:tcBorders>
            <w:vAlign w:val="center"/>
            <w:hideMark/>
          </w:tcPr>
          <w:p w14:paraId="286C7211" w14:textId="77777777" w:rsidR="0021749B" w:rsidRDefault="0021749B">
            <w:pPr>
              <w:spacing w:line="480" w:lineRule="exact"/>
              <w:jc w:val="center"/>
              <w:rPr>
                <w:rFonts w:ascii="標楷體" w:hAnsi="標楷體" w:cs="標楷體"/>
                <w:sz w:val="32"/>
                <w:szCs w:val="32"/>
              </w:rPr>
            </w:pPr>
            <w:r>
              <w:rPr>
                <w:rFonts w:ascii="標楷體" w:hAnsi="標楷體" w:cs="標楷體" w:hint="eastAsia"/>
                <w:sz w:val="32"/>
                <w:szCs w:val="32"/>
              </w:rPr>
              <w:t>嘉獎二次</w:t>
            </w:r>
          </w:p>
        </w:tc>
        <w:tc>
          <w:tcPr>
            <w:tcW w:w="1536" w:type="dxa"/>
            <w:gridSpan w:val="2"/>
            <w:tcBorders>
              <w:top w:val="single" w:sz="6" w:space="0" w:color="000000"/>
              <w:left w:val="single" w:sz="6" w:space="0" w:color="000000"/>
              <w:bottom w:val="single" w:sz="6" w:space="0" w:color="000000"/>
              <w:right w:val="single" w:sz="24" w:space="0" w:color="000000"/>
            </w:tcBorders>
            <w:vAlign w:val="center"/>
            <w:hideMark/>
          </w:tcPr>
          <w:p w14:paraId="6360B198" w14:textId="77777777" w:rsidR="0021749B" w:rsidRDefault="0021749B">
            <w:pPr>
              <w:spacing w:line="480" w:lineRule="exact"/>
              <w:jc w:val="center"/>
              <w:rPr>
                <w:rFonts w:ascii="標楷體" w:hAnsi="標楷體" w:cs="標楷體"/>
                <w:sz w:val="32"/>
                <w:szCs w:val="32"/>
              </w:rPr>
            </w:pPr>
            <w:r>
              <w:rPr>
                <w:rFonts w:ascii="標楷體" w:hAnsi="標楷體" w:cs="標楷體" w:hint="eastAsia"/>
                <w:sz w:val="32"/>
                <w:szCs w:val="32"/>
              </w:rPr>
              <w:t>嘉獎一次</w:t>
            </w:r>
          </w:p>
        </w:tc>
      </w:tr>
      <w:tr w:rsidR="0021749B" w14:paraId="47808505" w14:textId="77777777" w:rsidTr="0021749B">
        <w:trPr>
          <w:cantSplit/>
          <w:trHeight w:val="851"/>
        </w:trPr>
        <w:tc>
          <w:tcPr>
            <w:tcW w:w="2447" w:type="dxa"/>
            <w:gridSpan w:val="2"/>
            <w:tcBorders>
              <w:top w:val="single" w:sz="6" w:space="0" w:color="000000"/>
              <w:left w:val="single" w:sz="24" w:space="0" w:color="000000"/>
              <w:bottom w:val="single" w:sz="6" w:space="0" w:color="000000"/>
              <w:right w:val="nil"/>
            </w:tcBorders>
            <w:vAlign w:val="center"/>
            <w:hideMark/>
          </w:tcPr>
          <w:p w14:paraId="39BAE468" w14:textId="77777777" w:rsidR="0021749B" w:rsidRDefault="0021749B">
            <w:pPr>
              <w:spacing w:line="360" w:lineRule="exact"/>
              <w:ind w:rightChars="-19" w:right="-68"/>
              <w:rPr>
                <w:rFonts w:ascii="標楷體" w:hAnsi="標楷體" w:cs="標楷體"/>
                <w:spacing w:val="-20"/>
                <w:sz w:val="32"/>
                <w:szCs w:val="32"/>
              </w:rPr>
            </w:pPr>
            <w:r>
              <w:rPr>
                <w:rFonts w:ascii="標楷體" w:hAnsi="標楷體" w:cs="標楷體" w:hint="eastAsia"/>
                <w:spacing w:val="-20"/>
                <w:sz w:val="32"/>
                <w:szCs w:val="32"/>
              </w:rPr>
              <w:t>各級業務承辦人(含警察局、分局、分駐、派出所)及分駐（派出）所長</w:t>
            </w:r>
          </w:p>
        </w:tc>
        <w:tc>
          <w:tcPr>
            <w:tcW w:w="1536" w:type="dxa"/>
            <w:gridSpan w:val="3"/>
            <w:tcBorders>
              <w:top w:val="single" w:sz="6" w:space="0" w:color="000000"/>
              <w:left w:val="single" w:sz="6" w:space="0" w:color="000000"/>
              <w:bottom w:val="single" w:sz="6" w:space="0" w:color="000000"/>
              <w:right w:val="nil"/>
            </w:tcBorders>
            <w:vAlign w:val="center"/>
            <w:hideMark/>
          </w:tcPr>
          <w:p w14:paraId="51D9395B" w14:textId="77777777" w:rsidR="0021749B" w:rsidRDefault="0021749B">
            <w:pPr>
              <w:spacing w:line="480" w:lineRule="exact"/>
              <w:jc w:val="center"/>
              <w:rPr>
                <w:rFonts w:ascii="標楷體" w:hAnsi="標楷體" w:cs="標楷體"/>
                <w:sz w:val="32"/>
                <w:szCs w:val="32"/>
              </w:rPr>
            </w:pPr>
            <w:r>
              <w:rPr>
                <w:rFonts w:ascii="標楷體" w:hAnsi="標楷體" w:cs="標楷體" w:hint="eastAsia"/>
                <w:sz w:val="32"/>
                <w:szCs w:val="32"/>
              </w:rPr>
              <w:t>記</w:t>
            </w:r>
            <w:proofErr w:type="gramStart"/>
            <w:r>
              <w:rPr>
                <w:rFonts w:ascii="標楷體" w:hAnsi="標楷體" w:cs="標楷體" w:hint="eastAsia"/>
                <w:sz w:val="32"/>
                <w:szCs w:val="32"/>
              </w:rPr>
              <w:t>一</w:t>
            </w:r>
            <w:proofErr w:type="gramEnd"/>
            <w:r>
              <w:rPr>
                <w:rFonts w:ascii="標楷體" w:hAnsi="標楷體" w:cs="標楷體" w:hint="eastAsia"/>
                <w:sz w:val="32"/>
                <w:szCs w:val="32"/>
              </w:rPr>
              <w:t>大功</w:t>
            </w:r>
          </w:p>
        </w:tc>
        <w:tc>
          <w:tcPr>
            <w:tcW w:w="1536" w:type="dxa"/>
            <w:gridSpan w:val="3"/>
            <w:tcBorders>
              <w:top w:val="single" w:sz="6" w:space="0" w:color="000000"/>
              <w:left w:val="single" w:sz="6" w:space="0" w:color="000000"/>
              <w:bottom w:val="single" w:sz="6" w:space="0" w:color="000000"/>
              <w:right w:val="nil"/>
            </w:tcBorders>
            <w:vAlign w:val="center"/>
            <w:hideMark/>
          </w:tcPr>
          <w:p w14:paraId="157A2E27" w14:textId="77777777" w:rsidR="0021749B" w:rsidRDefault="0021749B">
            <w:pPr>
              <w:spacing w:line="480" w:lineRule="exact"/>
              <w:jc w:val="center"/>
              <w:rPr>
                <w:rFonts w:ascii="標楷體" w:hAnsi="標楷體" w:cs="標楷體"/>
                <w:sz w:val="32"/>
                <w:szCs w:val="32"/>
              </w:rPr>
            </w:pPr>
            <w:r>
              <w:rPr>
                <w:rFonts w:ascii="標楷體" w:hAnsi="標楷體" w:cs="標楷體" w:hint="eastAsia"/>
                <w:sz w:val="32"/>
                <w:szCs w:val="32"/>
              </w:rPr>
              <w:t>記功二次</w:t>
            </w:r>
          </w:p>
        </w:tc>
        <w:tc>
          <w:tcPr>
            <w:tcW w:w="1536" w:type="dxa"/>
            <w:gridSpan w:val="3"/>
            <w:tcBorders>
              <w:top w:val="single" w:sz="6" w:space="0" w:color="000000"/>
              <w:left w:val="single" w:sz="6" w:space="0" w:color="000000"/>
              <w:bottom w:val="single" w:sz="6" w:space="0" w:color="000000"/>
              <w:right w:val="nil"/>
            </w:tcBorders>
            <w:vAlign w:val="center"/>
            <w:hideMark/>
          </w:tcPr>
          <w:p w14:paraId="0B495CB2" w14:textId="77777777" w:rsidR="0021749B" w:rsidRDefault="0021749B">
            <w:pPr>
              <w:spacing w:line="480" w:lineRule="exact"/>
              <w:jc w:val="center"/>
              <w:rPr>
                <w:rFonts w:ascii="標楷體" w:hAnsi="標楷體" w:cs="標楷體"/>
                <w:sz w:val="32"/>
                <w:szCs w:val="32"/>
              </w:rPr>
            </w:pPr>
            <w:r>
              <w:rPr>
                <w:rFonts w:ascii="標楷體" w:hAnsi="標楷體" w:cs="標楷體" w:hint="eastAsia"/>
                <w:sz w:val="32"/>
                <w:szCs w:val="32"/>
              </w:rPr>
              <w:t>記功一次</w:t>
            </w:r>
          </w:p>
        </w:tc>
        <w:tc>
          <w:tcPr>
            <w:tcW w:w="1536" w:type="dxa"/>
            <w:gridSpan w:val="3"/>
            <w:tcBorders>
              <w:top w:val="single" w:sz="6" w:space="0" w:color="000000"/>
              <w:left w:val="single" w:sz="6" w:space="0" w:color="000000"/>
              <w:bottom w:val="single" w:sz="6" w:space="0" w:color="000000"/>
              <w:right w:val="nil"/>
            </w:tcBorders>
            <w:vAlign w:val="center"/>
            <w:hideMark/>
          </w:tcPr>
          <w:p w14:paraId="1875D9EE" w14:textId="77777777" w:rsidR="0021749B" w:rsidRDefault="0021749B">
            <w:pPr>
              <w:spacing w:line="480" w:lineRule="exact"/>
              <w:jc w:val="center"/>
              <w:rPr>
                <w:rFonts w:ascii="標楷體" w:hAnsi="標楷體" w:cs="標楷體"/>
                <w:sz w:val="32"/>
                <w:szCs w:val="32"/>
              </w:rPr>
            </w:pPr>
            <w:r>
              <w:rPr>
                <w:rFonts w:ascii="標楷體" w:hAnsi="標楷體" w:cs="標楷體" w:hint="eastAsia"/>
                <w:sz w:val="32"/>
                <w:szCs w:val="32"/>
              </w:rPr>
              <w:t>記功一次</w:t>
            </w:r>
          </w:p>
        </w:tc>
        <w:tc>
          <w:tcPr>
            <w:tcW w:w="1536" w:type="dxa"/>
            <w:gridSpan w:val="2"/>
            <w:tcBorders>
              <w:top w:val="single" w:sz="6" w:space="0" w:color="000000"/>
              <w:left w:val="single" w:sz="6" w:space="0" w:color="000000"/>
              <w:bottom w:val="single" w:sz="6" w:space="0" w:color="000000"/>
              <w:right w:val="single" w:sz="24" w:space="0" w:color="000000"/>
            </w:tcBorders>
            <w:vAlign w:val="center"/>
            <w:hideMark/>
          </w:tcPr>
          <w:p w14:paraId="7C363AF3" w14:textId="77777777" w:rsidR="0021749B" w:rsidRDefault="0021749B">
            <w:pPr>
              <w:spacing w:line="480" w:lineRule="exact"/>
              <w:jc w:val="center"/>
              <w:rPr>
                <w:rFonts w:ascii="標楷體" w:hAnsi="標楷體" w:cs="標楷體"/>
                <w:sz w:val="32"/>
                <w:szCs w:val="32"/>
              </w:rPr>
            </w:pPr>
            <w:r>
              <w:rPr>
                <w:rFonts w:ascii="標楷體" w:hAnsi="標楷體" w:cs="標楷體" w:hint="eastAsia"/>
                <w:sz w:val="32"/>
                <w:szCs w:val="32"/>
              </w:rPr>
              <w:t>嘉獎二次</w:t>
            </w:r>
          </w:p>
        </w:tc>
      </w:tr>
      <w:tr w:rsidR="0021749B" w14:paraId="1E5EFFE8" w14:textId="77777777" w:rsidTr="0021749B">
        <w:trPr>
          <w:trHeight w:val="57"/>
        </w:trPr>
        <w:tc>
          <w:tcPr>
            <w:tcW w:w="10127" w:type="dxa"/>
            <w:gridSpan w:val="16"/>
            <w:tcBorders>
              <w:top w:val="single" w:sz="6" w:space="0" w:color="000000"/>
              <w:left w:val="single" w:sz="24" w:space="0" w:color="000000"/>
              <w:bottom w:val="single" w:sz="24" w:space="0" w:color="000000"/>
              <w:right w:val="single" w:sz="24" w:space="0" w:color="000000"/>
            </w:tcBorders>
            <w:hideMark/>
          </w:tcPr>
          <w:p w14:paraId="287BFDB0" w14:textId="77777777" w:rsidR="0021749B" w:rsidRDefault="0021749B">
            <w:pPr>
              <w:spacing w:line="300" w:lineRule="exact"/>
              <w:rPr>
                <w:sz w:val="24"/>
                <w:szCs w:val="24"/>
              </w:rPr>
            </w:pPr>
            <w:r>
              <w:rPr>
                <w:rFonts w:hint="eastAsia"/>
                <w:sz w:val="24"/>
                <w:szCs w:val="24"/>
              </w:rPr>
              <w:t>一、以上為各直轄市、縣（市）政府警察局獎勵標準。</w:t>
            </w:r>
          </w:p>
          <w:p w14:paraId="37C01FDB" w14:textId="77777777" w:rsidR="0021749B" w:rsidRDefault="0021749B">
            <w:pPr>
              <w:snapToGrid w:val="0"/>
              <w:spacing w:line="300" w:lineRule="exact"/>
              <w:rPr>
                <w:sz w:val="24"/>
                <w:szCs w:val="24"/>
              </w:rPr>
            </w:pPr>
            <w:r>
              <w:rPr>
                <w:rFonts w:hint="eastAsia"/>
                <w:sz w:val="24"/>
                <w:szCs w:val="24"/>
              </w:rPr>
              <w:t>二、警察局承辦股長兼業務承辦人者，其獎勵以業務承辦人之</w:t>
            </w:r>
            <w:proofErr w:type="gramStart"/>
            <w:r>
              <w:rPr>
                <w:rFonts w:hint="eastAsia"/>
                <w:sz w:val="24"/>
                <w:szCs w:val="24"/>
              </w:rPr>
              <w:t>獎度為準</w:t>
            </w:r>
            <w:proofErr w:type="gramEnd"/>
            <w:r>
              <w:rPr>
                <w:rFonts w:hint="eastAsia"/>
                <w:sz w:val="24"/>
                <w:szCs w:val="24"/>
              </w:rPr>
              <w:t>。</w:t>
            </w:r>
          </w:p>
          <w:p w14:paraId="6092E302" w14:textId="77777777" w:rsidR="0021749B" w:rsidRDefault="0021749B">
            <w:pPr>
              <w:snapToGrid w:val="0"/>
              <w:spacing w:line="300" w:lineRule="exact"/>
              <w:ind w:left="640" w:hanging="640"/>
              <w:jc w:val="both"/>
              <w:rPr>
                <w:sz w:val="24"/>
                <w:szCs w:val="24"/>
              </w:rPr>
            </w:pPr>
            <w:r>
              <w:rPr>
                <w:rFonts w:hint="eastAsia"/>
                <w:sz w:val="24"/>
                <w:szCs w:val="24"/>
              </w:rPr>
              <w:t>三、各直轄市、縣（市）政府警察局受評定為特優單位者，其比例不得超過</w:t>
            </w:r>
            <w:r>
              <w:rPr>
                <w:sz w:val="24"/>
                <w:szCs w:val="24"/>
              </w:rPr>
              <w:t>20</w:t>
            </w:r>
            <w:r>
              <w:rPr>
                <w:rFonts w:hint="eastAsia"/>
                <w:sz w:val="24"/>
                <w:szCs w:val="24"/>
              </w:rPr>
              <w:t>％（</w:t>
            </w:r>
            <w:r>
              <w:rPr>
                <w:sz w:val="24"/>
                <w:szCs w:val="24"/>
              </w:rPr>
              <w:t>4</w:t>
            </w:r>
            <w:r>
              <w:rPr>
                <w:rFonts w:hint="eastAsia"/>
                <w:sz w:val="24"/>
                <w:szCs w:val="24"/>
              </w:rPr>
              <w:t>個單位）；受評定為優等單位者，其比例不得超過</w:t>
            </w:r>
            <w:r>
              <w:rPr>
                <w:sz w:val="24"/>
                <w:szCs w:val="24"/>
              </w:rPr>
              <w:t>30</w:t>
            </w:r>
            <w:r>
              <w:rPr>
                <w:rFonts w:hint="eastAsia"/>
                <w:sz w:val="24"/>
                <w:szCs w:val="24"/>
              </w:rPr>
              <w:t>％（</w:t>
            </w:r>
            <w:r>
              <w:rPr>
                <w:sz w:val="24"/>
                <w:szCs w:val="24"/>
              </w:rPr>
              <w:t>6</w:t>
            </w:r>
            <w:r>
              <w:rPr>
                <w:rFonts w:hint="eastAsia"/>
                <w:sz w:val="24"/>
                <w:szCs w:val="24"/>
              </w:rPr>
              <w:t>個單位）。</w:t>
            </w:r>
          </w:p>
          <w:p w14:paraId="7E1BA461" w14:textId="77777777" w:rsidR="0021749B" w:rsidRDefault="0021749B">
            <w:pPr>
              <w:snapToGrid w:val="0"/>
              <w:spacing w:line="300" w:lineRule="exact"/>
              <w:ind w:left="640" w:hanging="640"/>
              <w:jc w:val="both"/>
              <w:rPr>
                <w:sz w:val="24"/>
                <w:szCs w:val="24"/>
              </w:rPr>
            </w:pPr>
            <w:r>
              <w:rPr>
                <w:rFonts w:hint="eastAsia"/>
                <w:sz w:val="24"/>
                <w:szCs w:val="24"/>
              </w:rPr>
              <w:t>四、直轄市、縣（市）政府警察局所屬各分局、分駐（派出）所依本規定辦理獎勵補充說明如下：</w:t>
            </w:r>
          </w:p>
          <w:p w14:paraId="057E2995" w14:textId="77777777" w:rsidR="0021749B" w:rsidRDefault="0021749B">
            <w:pPr>
              <w:snapToGrid w:val="0"/>
              <w:spacing w:line="300" w:lineRule="exact"/>
              <w:ind w:left="640" w:hanging="640"/>
              <w:jc w:val="both"/>
              <w:rPr>
                <w:sz w:val="24"/>
                <w:szCs w:val="24"/>
              </w:rPr>
            </w:pPr>
            <w:r>
              <w:rPr>
                <w:sz w:val="24"/>
                <w:szCs w:val="24"/>
              </w:rPr>
              <w:t xml:space="preserve"> (</w:t>
            </w:r>
            <w:proofErr w:type="gramStart"/>
            <w:r>
              <w:rPr>
                <w:rFonts w:hint="eastAsia"/>
                <w:sz w:val="24"/>
                <w:szCs w:val="24"/>
              </w:rPr>
              <w:t>一</w:t>
            </w:r>
            <w:proofErr w:type="gramEnd"/>
            <w:r>
              <w:rPr>
                <w:sz w:val="24"/>
                <w:szCs w:val="24"/>
              </w:rPr>
              <w:t>)</w:t>
            </w:r>
            <w:r>
              <w:rPr>
                <w:rFonts w:hint="eastAsia"/>
                <w:sz w:val="24"/>
                <w:szCs w:val="24"/>
              </w:rPr>
              <w:t>經</w:t>
            </w:r>
            <w:proofErr w:type="gramStart"/>
            <w:r>
              <w:rPr>
                <w:rFonts w:hint="eastAsia"/>
                <w:sz w:val="24"/>
                <w:szCs w:val="24"/>
              </w:rPr>
              <w:t>本署評</w:t>
            </w:r>
            <w:proofErr w:type="gramEnd"/>
            <w:r>
              <w:rPr>
                <w:rFonts w:hint="eastAsia"/>
                <w:sz w:val="24"/>
                <w:szCs w:val="24"/>
              </w:rPr>
              <w:t>列特優及優等單位：</w:t>
            </w:r>
          </w:p>
          <w:p w14:paraId="540DF4D9" w14:textId="77777777" w:rsidR="0021749B" w:rsidRDefault="0021749B">
            <w:pPr>
              <w:snapToGrid w:val="0"/>
              <w:spacing w:line="300" w:lineRule="exact"/>
              <w:ind w:left="1077" w:hanging="1077"/>
              <w:jc w:val="both"/>
              <w:rPr>
                <w:sz w:val="24"/>
                <w:szCs w:val="24"/>
              </w:rPr>
            </w:pPr>
            <w:r>
              <w:rPr>
                <w:sz w:val="24"/>
                <w:szCs w:val="24"/>
              </w:rPr>
              <w:t xml:space="preserve">    1</w:t>
            </w:r>
            <w:r>
              <w:rPr>
                <w:rFonts w:hint="eastAsia"/>
                <w:sz w:val="24"/>
                <w:szCs w:val="24"/>
              </w:rPr>
              <w:t>、</w:t>
            </w:r>
            <w:proofErr w:type="gramStart"/>
            <w:r>
              <w:rPr>
                <w:rFonts w:hint="eastAsia"/>
                <w:sz w:val="24"/>
                <w:szCs w:val="24"/>
              </w:rPr>
              <w:t>經本署裁判</w:t>
            </w:r>
            <w:proofErr w:type="gramEnd"/>
            <w:r>
              <w:rPr>
                <w:rFonts w:hint="eastAsia"/>
                <w:sz w:val="24"/>
                <w:szCs w:val="24"/>
              </w:rPr>
              <w:t>評核者：</w:t>
            </w:r>
          </w:p>
          <w:p w14:paraId="3676F9C1" w14:textId="77777777" w:rsidR="0021749B" w:rsidRDefault="0021749B">
            <w:pPr>
              <w:snapToGrid w:val="0"/>
              <w:spacing w:line="300" w:lineRule="exact"/>
              <w:ind w:left="1077" w:hanging="1077"/>
              <w:jc w:val="both"/>
              <w:rPr>
                <w:sz w:val="24"/>
                <w:szCs w:val="24"/>
              </w:rPr>
            </w:pPr>
            <w:r>
              <w:rPr>
                <w:sz w:val="24"/>
                <w:szCs w:val="24"/>
              </w:rPr>
              <w:t xml:space="preserve">      (1)</w:t>
            </w:r>
            <w:r>
              <w:rPr>
                <w:rFonts w:hint="eastAsia"/>
                <w:sz w:val="24"/>
                <w:szCs w:val="24"/>
              </w:rPr>
              <w:t>獎勵依上表列對象</w:t>
            </w:r>
            <w:proofErr w:type="gramStart"/>
            <w:r>
              <w:rPr>
                <w:rFonts w:hint="eastAsia"/>
                <w:sz w:val="24"/>
                <w:szCs w:val="24"/>
              </w:rPr>
              <w:t>及獎度辦理</w:t>
            </w:r>
            <w:proofErr w:type="gramEnd"/>
            <w:r>
              <w:rPr>
                <w:rFonts w:hint="eastAsia"/>
                <w:sz w:val="24"/>
                <w:szCs w:val="24"/>
              </w:rPr>
              <w:t>。</w:t>
            </w:r>
          </w:p>
          <w:p w14:paraId="0D58418D" w14:textId="77777777" w:rsidR="0021749B" w:rsidRDefault="0021749B">
            <w:pPr>
              <w:snapToGrid w:val="0"/>
              <w:spacing w:line="300" w:lineRule="exact"/>
              <w:ind w:left="1418" w:hanging="1418"/>
              <w:jc w:val="both"/>
              <w:rPr>
                <w:sz w:val="24"/>
                <w:szCs w:val="24"/>
              </w:rPr>
            </w:pPr>
            <w:r>
              <w:rPr>
                <w:sz w:val="24"/>
                <w:szCs w:val="24"/>
              </w:rPr>
              <w:t xml:space="preserve">      (2)</w:t>
            </w:r>
            <w:r>
              <w:rPr>
                <w:rFonts w:hint="eastAsia"/>
                <w:sz w:val="24"/>
                <w:szCs w:val="24"/>
              </w:rPr>
              <w:t>分</w:t>
            </w:r>
            <w:proofErr w:type="gramStart"/>
            <w:r>
              <w:rPr>
                <w:rFonts w:hint="eastAsia"/>
                <w:sz w:val="24"/>
                <w:szCs w:val="24"/>
              </w:rPr>
              <w:t>局長獎度比照</w:t>
            </w:r>
            <w:proofErr w:type="gramEnd"/>
            <w:r>
              <w:rPr>
                <w:rFonts w:hint="eastAsia"/>
                <w:sz w:val="24"/>
                <w:szCs w:val="24"/>
              </w:rPr>
              <w:t>承辦單位主管</w:t>
            </w:r>
            <w:proofErr w:type="gramStart"/>
            <w:r>
              <w:rPr>
                <w:rFonts w:hint="eastAsia"/>
                <w:sz w:val="24"/>
                <w:szCs w:val="24"/>
              </w:rPr>
              <w:t>之獎度辦理</w:t>
            </w:r>
            <w:proofErr w:type="gramEnd"/>
            <w:r>
              <w:rPr>
                <w:rFonts w:hint="eastAsia"/>
                <w:sz w:val="24"/>
                <w:szCs w:val="24"/>
              </w:rPr>
              <w:t>。</w:t>
            </w:r>
          </w:p>
          <w:p w14:paraId="0DD768EF" w14:textId="77777777" w:rsidR="0021749B" w:rsidRDefault="0021749B">
            <w:pPr>
              <w:snapToGrid w:val="0"/>
              <w:spacing w:line="300" w:lineRule="exact"/>
              <w:ind w:left="1304" w:hanging="1304"/>
              <w:jc w:val="both"/>
              <w:rPr>
                <w:sz w:val="24"/>
                <w:szCs w:val="24"/>
              </w:rPr>
            </w:pPr>
            <w:r>
              <w:rPr>
                <w:sz w:val="24"/>
                <w:szCs w:val="24"/>
              </w:rPr>
              <w:t xml:space="preserve">    2</w:t>
            </w:r>
            <w:r>
              <w:rPr>
                <w:rFonts w:hint="eastAsia"/>
                <w:sz w:val="24"/>
                <w:szCs w:val="24"/>
              </w:rPr>
              <w:t>、</w:t>
            </w:r>
            <w:proofErr w:type="gramStart"/>
            <w:r>
              <w:rPr>
                <w:rFonts w:hint="eastAsia"/>
                <w:sz w:val="24"/>
                <w:szCs w:val="24"/>
              </w:rPr>
              <w:t>未經本署裁判</w:t>
            </w:r>
            <w:proofErr w:type="gramEnd"/>
            <w:r>
              <w:rPr>
                <w:rFonts w:hint="eastAsia"/>
                <w:sz w:val="24"/>
                <w:szCs w:val="24"/>
              </w:rPr>
              <w:t>評核，辦理</w:t>
            </w:r>
            <w:proofErr w:type="gramStart"/>
            <w:r>
              <w:rPr>
                <w:rFonts w:hint="eastAsia"/>
                <w:sz w:val="24"/>
                <w:szCs w:val="24"/>
              </w:rPr>
              <w:t>本案績優</w:t>
            </w:r>
            <w:proofErr w:type="gramEnd"/>
            <w:r>
              <w:rPr>
                <w:rFonts w:hint="eastAsia"/>
                <w:sz w:val="24"/>
                <w:szCs w:val="24"/>
              </w:rPr>
              <w:t>者：</w:t>
            </w:r>
          </w:p>
          <w:p w14:paraId="1BE160D5" w14:textId="77777777" w:rsidR="0021749B" w:rsidRDefault="0021749B">
            <w:pPr>
              <w:snapToGrid w:val="0"/>
              <w:spacing w:line="300" w:lineRule="exact"/>
              <w:ind w:left="1191" w:hanging="1191"/>
              <w:jc w:val="both"/>
              <w:rPr>
                <w:sz w:val="24"/>
                <w:szCs w:val="24"/>
              </w:rPr>
            </w:pPr>
            <w:r>
              <w:rPr>
                <w:sz w:val="24"/>
                <w:szCs w:val="24"/>
              </w:rPr>
              <w:t xml:space="preserve">      (1)</w:t>
            </w:r>
            <w:r>
              <w:rPr>
                <w:rFonts w:hint="eastAsia"/>
                <w:sz w:val="24"/>
                <w:szCs w:val="24"/>
              </w:rPr>
              <w:t>獎勵依受</w:t>
            </w:r>
            <w:proofErr w:type="gramStart"/>
            <w:r>
              <w:rPr>
                <w:rFonts w:hint="eastAsia"/>
                <w:sz w:val="24"/>
                <w:szCs w:val="24"/>
              </w:rPr>
              <w:t>本署評核獎度次</w:t>
            </w:r>
            <w:proofErr w:type="gramEnd"/>
            <w:r>
              <w:rPr>
                <w:rFonts w:hint="eastAsia"/>
                <w:sz w:val="24"/>
                <w:szCs w:val="24"/>
              </w:rPr>
              <w:t>一等範圍內辦理。（含經本署裁判評核分局之未受評分駐【派出】所）</w:t>
            </w:r>
          </w:p>
          <w:p w14:paraId="304C9436" w14:textId="77777777" w:rsidR="0021749B" w:rsidRDefault="0021749B">
            <w:pPr>
              <w:snapToGrid w:val="0"/>
              <w:spacing w:line="300" w:lineRule="exact"/>
              <w:ind w:left="1418" w:hanging="1418"/>
              <w:jc w:val="both"/>
              <w:rPr>
                <w:sz w:val="24"/>
                <w:szCs w:val="24"/>
              </w:rPr>
            </w:pPr>
            <w:r>
              <w:rPr>
                <w:sz w:val="24"/>
                <w:szCs w:val="24"/>
              </w:rPr>
              <w:t xml:space="preserve">      (2)</w:t>
            </w:r>
            <w:r>
              <w:rPr>
                <w:rFonts w:hint="eastAsia"/>
                <w:sz w:val="24"/>
                <w:szCs w:val="24"/>
              </w:rPr>
              <w:t>分局長之獎勵比照承辦單位主管之</w:t>
            </w:r>
            <w:proofErr w:type="gramStart"/>
            <w:r>
              <w:rPr>
                <w:rFonts w:hint="eastAsia"/>
                <w:sz w:val="24"/>
                <w:szCs w:val="24"/>
              </w:rPr>
              <w:t>獎度次</w:t>
            </w:r>
            <w:proofErr w:type="gramEnd"/>
            <w:r>
              <w:rPr>
                <w:rFonts w:hint="eastAsia"/>
                <w:sz w:val="24"/>
                <w:szCs w:val="24"/>
              </w:rPr>
              <w:t>一等範圍內辦理。</w:t>
            </w:r>
          </w:p>
          <w:p w14:paraId="04DEA460" w14:textId="77777777" w:rsidR="0021749B" w:rsidRDefault="0021749B">
            <w:pPr>
              <w:snapToGrid w:val="0"/>
              <w:spacing w:line="300" w:lineRule="exact"/>
              <w:ind w:left="640" w:hanging="640"/>
              <w:jc w:val="both"/>
              <w:rPr>
                <w:sz w:val="24"/>
                <w:szCs w:val="24"/>
              </w:rPr>
            </w:pPr>
            <w:r>
              <w:rPr>
                <w:sz w:val="24"/>
                <w:szCs w:val="24"/>
              </w:rPr>
              <w:t xml:space="preserve"> (</w:t>
            </w:r>
            <w:r>
              <w:rPr>
                <w:rFonts w:hint="eastAsia"/>
                <w:sz w:val="24"/>
                <w:szCs w:val="24"/>
              </w:rPr>
              <w:t>二</w:t>
            </w:r>
            <w:r>
              <w:rPr>
                <w:sz w:val="24"/>
                <w:szCs w:val="24"/>
              </w:rPr>
              <w:t>)</w:t>
            </w:r>
            <w:r>
              <w:rPr>
                <w:rFonts w:hint="eastAsia"/>
                <w:sz w:val="24"/>
                <w:szCs w:val="24"/>
              </w:rPr>
              <w:t>經</w:t>
            </w:r>
            <w:proofErr w:type="gramStart"/>
            <w:r>
              <w:rPr>
                <w:rFonts w:hint="eastAsia"/>
                <w:sz w:val="24"/>
                <w:szCs w:val="24"/>
              </w:rPr>
              <w:t>本署評</w:t>
            </w:r>
            <w:proofErr w:type="gramEnd"/>
            <w:r>
              <w:rPr>
                <w:rFonts w:hint="eastAsia"/>
                <w:sz w:val="24"/>
                <w:szCs w:val="24"/>
              </w:rPr>
              <w:t>列甲等單位：</w:t>
            </w:r>
          </w:p>
          <w:p w14:paraId="6C54B8A9" w14:textId="77777777" w:rsidR="0021749B" w:rsidRDefault="0021749B">
            <w:pPr>
              <w:snapToGrid w:val="0"/>
              <w:spacing w:line="300" w:lineRule="exact"/>
              <w:ind w:left="640" w:hanging="640"/>
              <w:jc w:val="both"/>
              <w:rPr>
                <w:sz w:val="24"/>
                <w:szCs w:val="24"/>
              </w:rPr>
            </w:pPr>
            <w:r>
              <w:rPr>
                <w:b/>
                <w:color w:val="FF0000"/>
                <w:sz w:val="24"/>
                <w:szCs w:val="24"/>
              </w:rPr>
              <w:t xml:space="preserve"> </w:t>
            </w:r>
            <w:r>
              <w:rPr>
                <w:sz w:val="24"/>
                <w:szCs w:val="24"/>
              </w:rPr>
              <w:t xml:space="preserve">   1</w:t>
            </w:r>
            <w:r>
              <w:rPr>
                <w:rFonts w:hint="eastAsia"/>
                <w:sz w:val="24"/>
                <w:szCs w:val="24"/>
              </w:rPr>
              <w:t>、</w:t>
            </w:r>
            <w:proofErr w:type="gramStart"/>
            <w:r>
              <w:rPr>
                <w:rFonts w:hint="eastAsia"/>
                <w:sz w:val="24"/>
                <w:szCs w:val="24"/>
              </w:rPr>
              <w:t>經本署裁判</w:t>
            </w:r>
            <w:proofErr w:type="gramEnd"/>
            <w:r>
              <w:rPr>
                <w:rFonts w:hint="eastAsia"/>
                <w:sz w:val="24"/>
                <w:szCs w:val="24"/>
              </w:rPr>
              <w:t>評核者，其獎勵依上表列對象</w:t>
            </w:r>
            <w:proofErr w:type="gramStart"/>
            <w:r>
              <w:rPr>
                <w:rFonts w:hint="eastAsia"/>
                <w:sz w:val="24"/>
                <w:szCs w:val="24"/>
              </w:rPr>
              <w:t>及獎度辦理</w:t>
            </w:r>
            <w:proofErr w:type="gramEnd"/>
            <w:r>
              <w:rPr>
                <w:rFonts w:hint="eastAsia"/>
                <w:sz w:val="24"/>
                <w:szCs w:val="24"/>
              </w:rPr>
              <w:t>。</w:t>
            </w:r>
          </w:p>
          <w:p w14:paraId="093D17AB" w14:textId="77777777" w:rsidR="0021749B" w:rsidRDefault="0021749B">
            <w:pPr>
              <w:snapToGrid w:val="0"/>
              <w:spacing w:line="300" w:lineRule="exact"/>
              <w:ind w:left="1021" w:hanging="1021"/>
              <w:jc w:val="both"/>
              <w:rPr>
                <w:sz w:val="24"/>
                <w:szCs w:val="24"/>
              </w:rPr>
            </w:pPr>
            <w:r>
              <w:rPr>
                <w:sz w:val="24"/>
                <w:szCs w:val="24"/>
              </w:rPr>
              <w:t xml:space="preserve">    2</w:t>
            </w:r>
            <w:r>
              <w:rPr>
                <w:rFonts w:hint="eastAsia"/>
                <w:sz w:val="24"/>
                <w:szCs w:val="24"/>
              </w:rPr>
              <w:t>、</w:t>
            </w:r>
            <w:proofErr w:type="gramStart"/>
            <w:r>
              <w:rPr>
                <w:rFonts w:hint="eastAsia"/>
                <w:sz w:val="24"/>
                <w:szCs w:val="24"/>
              </w:rPr>
              <w:t>未經本署裁判</w:t>
            </w:r>
            <w:proofErr w:type="gramEnd"/>
            <w:r>
              <w:rPr>
                <w:rFonts w:hint="eastAsia"/>
                <w:sz w:val="24"/>
                <w:szCs w:val="24"/>
              </w:rPr>
              <w:t>評核，辦理</w:t>
            </w:r>
            <w:proofErr w:type="gramStart"/>
            <w:r>
              <w:rPr>
                <w:rFonts w:hint="eastAsia"/>
                <w:sz w:val="24"/>
                <w:szCs w:val="24"/>
              </w:rPr>
              <w:t>本案績優</w:t>
            </w:r>
            <w:proofErr w:type="gramEnd"/>
            <w:r>
              <w:rPr>
                <w:rFonts w:hint="eastAsia"/>
                <w:sz w:val="24"/>
                <w:szCs w:val="24"/>
              </w:rPr>
              <w:t>者，獎勵依受</w:t>
            </w:r>
            <w:proofErr w:type="gramStart"/>
            <w:r>
              <w:rPr>
                <w:rFonts w:hint="eastAsia"/>
                <w:sz w:val="24"/>
                <w:szCs w:val="24"/>
              </w:rPr>
              <w:t>本署評核獎度次</w:t>
            </w:r>
            <w:proofErr w:type="gramEnd"/>
            <w:r>
              <w:rPr>
                <w:rFonts w:hint="eastAsia"/>
                <w:sz w:val="24"/>
                <w:szCs w:val="24"/>
              </w:rPr>
              <w:t>一等範圍內辦理。（含經本署裁判評核分局之未受評分駐【派出】所）</w:t>
            </w:r>
            <w:r>
              <w:rPr>
                <w:sz w:val="24"/>
                <w:szCs w:val="24"/>
              </w:rPr>
              <w:t xml:space="preserve"> </w:t>
            </w:r>
          </w:p>
          <w:p w14:paraId="07C1C0BC" w14:textId="77777777" w:rsidR="0021749B" w:rsidRDefault="0021749B">
            <w:pPr>
              <w:snapToGrid w:val="0"/>
              <w:spacing w:line="300" w:lineRule="exact"/>
              <w:ind w:left="1077" w:hanging="1077"/>
              <w:jc w:val="both"/>
              <w:rPr>
                <w:sz w:val="24"/>
                <w:szCs w:val="24"/>
              </w:rPr>
            </w:pPr>
            <w:r>
              <w:rPr>
                <w:sz w:val="24"/>
                <w:szCs w:val="24"/>
              </w:rPr>
              <w:t xml:space="preserve">    3</w:t>
            </w:r>
            <w:r>
              <w:rPr>
                <w:rFonts w:hint="eastAsia"/>
                <w:sz w:val="24"/>
                <w:szCs w:val="24"/>
              </w:rPr>
              <w:t>、直轄市、縣（市）政府警察局所屬各分局分局長之獎勵擇優取分局數三分之一，於嘉獎一次範圍內依權責自行敘獎。</w:t>
            </w:r>
          </w:p>
          <w:p w14:paraId="2F0B95F5" w14:textId="77777777" w:rsidR="0021749B" w:rsidRDefault="0021749B">
            <w:pPr>
              <w:snapToGrid w:val="0"/>
              <w:spacing w:line="300" w:lineRule="exact"/>
              <w:ind w:left="640" w:hanging="640"/>
              <w:rPr>
                <w:sz w:val="24"/>
                <w:szCs w:val="24"/>
              </w:rPr>
            </w:pPr>
            <w:r>
              <w:rPr>
                <w:rFonts w:hint="eastAsia"/>
                <w:sz w:val="24"/>
                <w:szCs w:val="24"/>
              </w:rPr>
              <w:t>五、</w:t>
            </w:r>
            <w:proofErr w:type="gramStart"/>
            <w:r>
              <w:rPr>
                <w:rFonts w:hint="eastAsia"/>
                <w:sz w:val="24"/>
                <w:szCs w:val="24"/>
              </w:rPr>
              <w:t>本署民</w:t>
            </w:r>
            <w:proofErr w:type="gramEnd"/>
            <w:r>
              <w:rPr>
                <w:rFonts w:hint="eastAsia"/>
                <w:sz w:val="24"/>
                <w:szCs w:val="24"/>
              </w:rPr>
              <w:t>防指揮管制所執行本案出力人員，請於最高獎勵總額度嘉獎</w:t>
            </w:r>
            <w:r>
              <w:rPr>
                <w:sz w:val="24"/>
                <w:szCs w:val="24"/>
              </w:rPr>
              <w:t>25</w:t>
            </w:r>
            <w:r>
              <w:rPr>
                <w:rFonts w:hint="eastAsia"/>
                <w:sz w:val="24"/>
                <w:szCs w:val="24"/>
              </w:rPr>
              <w:t>人次範圍內依權責自行敘獎（本署辦理裁判評核作業相關人員則另依獎例敘獎）。</w:t>
            </w:r>
          </w:p>
          <w:p w14:paraId="6A84B18A" w14:textId="77777777" w:rsidR="0021749B" w:rsidRDefault="0021749B">
            <w:pPr>
              <w:snapToGrid w:val="0"/>
              <w:spacing w:line="300" w:lineRule="exact"/>
              <w:ind w:left="640" w:hanging="640"/>
              <w:rPr>
                <w:sz w:val="24"/>
                <w:szCs w:val="24"/>
              </w:rPr>
            </w:pPr>
            <w:r>
              <w:rPr>
                <w:rFonts w:hint="eastAsia"/>
                <w:sz w:val="24"/>
                <w:szCs w:val="24"/>
              </w:rPr>
              <w:t>六、</w:t>
            </w:r>
            <w:proofErr w:type="gramStart"/>
            <w:r>
              <w:rPr>
                <w:rFonts w:hint="eastAsia"/>
                <w:sz w:val="24"/>
                <w:szCs w:val="24"/>
              </w:rPr>
              <w:t>署屬及</w:t>
            </w:r>
            <w:proofErr w:type="gramEnd"/>
            <w:r>
              <w:rPr>
                <w:rFonts w:hint="eastAsia"/>
                <w:sz w:val="24"/>
                <w:szCs w:val="24"/>
              </w:rPr>
              <w:t>各警察機關（構）、學校參與本案出力人員，依出勤人數五分之一辦理獎勵；其中三</w:t>
            </w:r>
            <w:r>
              <w:rPr>
                <w:rFonts w:hint="eastAsia"/>
                <w:sz w:val="24"/>
                <w:szCs w:val="24"/>
              </w:rPr>
              <w:lastRenderedPageBreak/>
              <w:t>分之一嘉獎二次，三分之二嘉獎一次。</w:t>
            </w:r>
          </w:p>
          <w:p w14:paraId="7F9BFDA8" w14:textId="77777777" w:rsidR="0021749B" w:rsidRDefault="0021749B">
            <w:pPr>
              <w:snapToGrid w:val="0"/>
              <w:spacing w:line="300" w:lineRule="exact"/>
              <w:ind w:left="567" w:hanging="567"/>
              <w:jc w:val="both"/>
              <w:rPr>
                <w:sz w:val="24"/>
                <w:szCs w:val="24"/>
              </w:rPr>
            </w:pPr>
            <w:r>
              <w:rPr>
                <w:rFonts w:hint="eastAsia"/>
                <w:sz w:val="24"/>
                <w:szCs w:val="24"/>
              </w:rPr>
              <w:t>七、各直轄市、縣（市）政府警察局訂定防空避難計畫之承辦人及業務主管未依本規定獎勵者，承辦人得於嘉獎二次以下，業務主管（含股長）得於承辦人次一等範圍內核實敘獎。</w:t>
            </w:r>
          </w:p>
        </w:tc>
      </w:tr>
      <w:tr w:rsidR="0021749B" w14:paraId="724C983C" w14:textId="77777777" w:rsidTr="0021749B">
        <w:trPr>
          <w:cantSplit/>
          <w:trHeight w:val="575"/>
        </w:trPr>
        <w:tc>
          <w:tcPr>
            <w:tcW w:w="10127" w:type="dxa"/>
            <w:gridSpan w:val="16"/>
            <w:tcBorders>
              <w:top w:val="single" w:sz="24" w:space="0" w:color="auto"/>
              <w:left w:val="single" w:sz="24" w:space="0" w:color="auto"/>
              <w:bottom w:val="single" w:sz="24" w:space="0" w:color="auto"/>
              <w:right w:val="single" w:sz="24" w:space="0" w:color="auto"/>
            </w:tcBorders>
            <w:vAlign w:val="center"/>
            <w:hideMark/>
          </w:tcPr>
          <w:p w14:paraId="3D8C3415" w14:textId="77777777" w:rsidR="0021749B" w:rsidRDefault="0021749B">
            <w:pPr>
              <w:tabs>
                <w:tab w:val="left" w:pos="389"/>
              </w:tabs>
              <w:spacing w:line="520" w:lineRule="exact"/>
              <w:jc w:val="distribute"/>
              <w:rPr>
                <w:rFonts w:ascii="標楷體" w:hAnsi="標楷體"/>
                <w:sz w:val="40"/>
                <w:szCs w:val="44"/>
              </w:rPr>
            </w:pPr>
            <w:r>
              <w:lastRenderedPageBreak/>
              <w:br w:type="page"/>
            </w:r>
            <w:r>
              <w:rPr>
                <w:rFonts w:ascii="標楷體" w:hAnsi="標楷體" w:hint="eastAsia"/>
                <w:sz w:val="40"/>
                <w:szCs w:val="44"/>
              </w:rPr>
              <w:t>111民聯合防空（萬安45號）演習</w:t>
            </w:r>
          </w:p>
          <w:p w14:paraId="46B6EA70" w14:textId="77777777" w:rsidR="0021749B" w:rsidRDefault="0021749B">
            <w:pPr>
              <w:tabs>
                <w:tab w:val="left" w:pos="389"/>
              </w:tabs>
              <w:spacing w:line="520" w:lineRule="exact"/>
              <w:jc w:val="distribute"/>
              <w:rPr>
                <w:rFonts w:ascii="標楷體" w:hAnsi="標楷體"/>
                <w:b/>
                <w:bCs/>
                <w:sz w:val="40"/>
              </w:rPr>
            </w:pPr>
            <w:r>
              <w:rPr>
                <w:rFonts w:ascii="標楷體" w:hAnsi="標楷體" w:hint="eastAsia"/>
                <w:sz w:val="40"/>
                <w:szCs w:val="30"/>
              </w:rPr>
              <w:t>執行及督導不力人員懲處標準表</w:t>
            </w:r>
          </w:p>
        </w:tc>
      </w:tr>
      <w:tr w:rsidR="0021749B" w14:paraId="6062AF0A" w14:textId="77777777" w:rsidTr="0021749B">
        <w:trPr>
          <w:cantSplit/>
          <w:trHeight w:val="1080"/>
        </w:trPr>
        <w:tc>
          <w:tcPr>
            <w:tcW w:w="2118" w:type="dxa"/>
            <w:vMerge w:val="restart"/>
            <w:tcBorders>
              <w:top w:val="single" w:sz="24" w:space="0" w:color="auto"/>
              <w:left w:val="single" w:sz="24" w:space="0" w:color="auto"/>
              <w:bottom w:val="single" w:sz="24" w:space="0" w:color="auto"/>
              <w:right w:val="single" w:sz="6" w:space="0" w:color="auto"/>
              <w:tl2br w:val="single" w:sz="2" w:space="0" w:color="auto"/>
            </w:tcBorders>
            <w:hideMark/>
          </w:tcPr>
          <w:p w14:paraId="7F7935EC" w14:textId="77777777" w:rsidR="0021749B" w:rsidRDefault="0021749B">
            <w:pPr>
              <w:ind w:firstLineChars="457" w:firstLine="1280"/>
              <w:jc w:val="both"/>
              <w:rPr>
                <w:rFonts w:ascii="標楷體" w:hAnsi="標楷體"/>
                <w:sz w:val="28"/>
              </w:rPr>
            </w:pPr>
            <w:r>
              <w:rPr>
                <w:rFonts w:ascii="標楷體" w:hAnsi="標楷體" w:hint="eastAsia"/>
                <w:sz w:val="28"/>
              </w:rPr>
              <w:t>事由</w:t>
            </w:r>
          </w:p>
          <w:p w14:paraId="68168FF3" w14:textId="77777777" w:rsidR="0021749B" w:rsidRDefault="0021749B">
            <w:pPr>
              <w:ind w:firstLineChars="300" w:firstLine="840"/>
              <w:jc w:val="both"/>
              <w:rPr>
                <w:rFonts w:ascii="標楷體" w:hAnsi="標楷體"/>
                <w:sz w:val="28"/>
              </w:rPr>
            </w:pPr>
            <w:r>
              <w:rPr>
                <w:rFonts w:ascii="標楷體" w:hAnsi="標楷體" w:hint="eastAsia"/>
                <w:sz w:val="28"/>
              </w:rPr>
              <w:t>懲度</w:t>
            </w:r>
          </w:p>
          <w:p w14:paraId="449D48CD" w14:textId="77777777" w:rsidR="0021749B" w:rsidRDefault="0021749B">
            <w:pPr>
              <w:ind w:firstLine="180"/>
              <w:jc w:val="both"/>
              <w:rPr>
                <w:rFonts w:ascii="標楷體" w:hAnsi="標楷體"/>
                <w:sz w:val="28"/>
              </w:rPr>
            </w:pPr>
            <w:r>
              <w:rPr>
                <w:rFonts w:ascii="標楷體" w:hAnsi="標楷體" w:hint="eastAsia"/>
                <w:sz w:val="28"/>
              </w:rPr>
              <w:t>職稱</w:t>
            </w:r>
          </w:p>
        </w:tc>
        <w:tc>
          <w:tcPr>
            <w:tcW w:w="4046" w:type="dxa"/>
            <w:gridSpan w:val="8"/>
            <w:tcBorders>
              <w:top w:val="single" w:sz="24" w:space="0" w:color="auto"/>
              <w:left w:val="single" w:sz="6" w:space="0" w:color="auto"/>
              <w:bottom w:val="single" w:sz="6" w:space="0" w:color="auto"/>
              <w:right w:val="single" w:sz="6" w:space="0" w:color="auto"/>
            </w:tcBorders>
            <w:vAlign w:val="center"/>
            <w:hideMark/>
          </w:tcPr>
          <w:p w14:paraId="60FEAD0C" w14:textId="77777777" w:rsidR="0021749B" w:rsidRDefault="0021749B">
            <w:pPr>
              <w:spacing w:line="360" w:lineRule="exact"/>
              <w:jc w:val="center"/>
              <w:rPr>
                <w:rFonts w:ascii="標楷體" w:hAnsi="標楷體"/>
                <w:sz w:val="28"/>
              </w:rPr>
            </w:pPr>
            <w:r>
              <w:rPr>
                <w:rFonts w:ascii="標楷體" w:hAnsi="標楷體" w:hint="eastAsia"/>
                <w:sz w:val="28"/>
              </w:rPr>
              <w:t>未</w:t>
            </w:r>
            <w:proofErr w:type="gramStart"/>
            <w:r>
              <w:rPr>
                <w:rFonts w:ascii="標楷體" w:hAnsi="標楷體" w:hint="eastAsia"/>
                <w:sz w:val="28"/>
              </w:rPr>
              <w:t>依防情</w:t>
            </w:r>
            <w:proofErr w:type="gramEnd"/>
            <w:r>
              <w:rPr>
                <w:rFonts w:ascii="標楷體" w:hAnsi="標楷體" w:hint="eastAsia"/>
                <w:sz w:val="28"/>
              </w:rPr>
              <w:t>傳遞作業各項程序演練經督導人員發現重大缺失</w:t>
            </w:r>
          </w:p>
        </w:tc>
        <w:tc>
          <w:tcPr>
            <w:tcW w:w="3963" w:type="dxa"/>
            <w:gridSpan w:val="7"/>
            <w:tcBorders>
              <w:top w:val="single" w:sz="24" w:space="0" w:color="auto"/>
              <w:left w:val="single" w:sz="6" w:space="0" w:color="auto"/>
              <w:bottom w:val="single" w:sz="6" w:space="0" w:color="auto"/>
              <w:right w:val="single" w:sz="24" w:space="0" w:color="auto"/>
            </w:tcBorders>
            <w:vAlign w:val="center"/>
            <w:hideMark/>
          </w:tcPr>
          <w:p w14:paraId="254197A1" w14:textId="77777777" w:rsidR="0021749B" w:rsidRDefault="0021749B">
            <w:pPr>
              <w:spacing w:line="360" w:lineRule="exact"/>
              <w:jc w:val="center"/>
              <w:rPr>
                <w:rFonts w:ascii="標楷體" w:hAnsi="標楷體"/>
                <w:sz w:val="28"/>
              </w:rPr>
            </w:pPr>
            <w:r>
              <w:rPr>
                <w:rFonts w:ascii="標楷體" w:hAnsi="標楷體" w:hint="eastAsia"/>
                <w:sz w:val="28"/>
              </w:rPr>
              <w:t>警力部署</w:t>
            </w:r>
            <w:proofErr w:type="gramStart"/>
            <w:r>
              <w:rPr>
                <w:rFonts w:ascii="標楷體" w:hAnsi="標楷體" w:hint="eastAsia"/>
                <w:sz w:val="28"/>
              </w:rPr>
              <w:t>規</w:t>
            </w:r>
            <w:proofErr w:type="gramEnd"/>
            <w:r>
              <w:rPr>
                <w:rFonts w:ascii="標楷體" w:hAnsi="標楷體" w:hint="eastAsia"/>
                <w:sz w:val="28"/>
              </w:rPr>
              <w:t>畫</w:t>
            </w:r>
            <w:proofErr w:type="gramStart"/>
            <w:r>
              <w:rPr>
                <w:rFonts w:ascii="標楷體" w:hAnsi="標楷體" w:hint="eastAsia"/>
                <w:sz w:val="28"/>
              </w:rPr>
              <w:t>未妥適及人員</w:t>
            </w:r>
            <w:proofErr w:type="gramEnd"/>
            <w:r>
              <w:rPr>
                <w:rFonts w:ascii="標楷體" w:hAnsi="標楷體" w:hint="eastAsia"/>
                <w:sz w:val="28"/>
              </w:rPr>
              <w:t>執勤經督導人員發現重大缺失</w:t>
            </w:r>
          </w:p>
        </w:tc>
      </w:tr>
      <w:tr w:rsidR="0021749B" w14:paraId="6B62705E" w14:textId="77777777" w:rsidTr="0021749B">
        <w:trPr>
          <w:cantSplit/>
          <w:trHeight w:val="1080"/>
        </w:trPr>
        <w:tc>
          <w:tcPr>
            <w:tcW w:w="0" w:type="auto"/>
            <w:vMerge/>
            <w:tcBorders>
              <w:top w:val="single" w:sz="24" w:space="0" w:color="auto"/>
              <w:left w:val="single" w:sz="24" w:space="0" w:color="auto"/>
              <w:bottom w:val="single" w:sz="24" w:space="0" w:color="auto"/>
              <w:right w:val="single" w:sz="6" w:space="0" w:color="auto"/>
            </w:tcBorders>
            <w:vAlign w:val="center"/>
            <w:hideMark/>
          </w:tcPr>
          <w:p w14:paraId="44E1EB46" w14:textId="77777777" w:rsidR="0021749B" w:rsidRDefault="0021749B">
            <w:pPr>
              <w:widowControl/>
              <w:rPr>
                <w:rFonts w:ascii="標楷體" w:hAnsi="標楷體"/>
                <w:sz w:val="28"/>
              </w:rPr>
            </w:pPr>
          </w:p>
        </w:tc>
        <w:tc>
          <w:tcPr>
            <w:tcW w:w="894" w:type="dxa"/>
            <w:gridSpan w:val="2"/>
            <w:tcBorders>
              <w:top w:val="single" w:sz="6" w:space="0" w:color="auto"/>
              <w:left w:val="single" w:sz="6" w:space="0" w:color="auto"/>
              <w:bottom w:val="single" w:sz="24" w:space="0" w:color="auto"/>
              <w:right w:val="single" w:sz="6" w:space="0" w:color="auto"/>
            </w:tcBorders>
            <w:vAlign w:val="center"/>
            <w:hideMark/>
          </w:tcPr>
          <w:p w14:paraId="2A0BB1B3" w14:textId="77777777" w:rsidR="0021749B" w:rsidRDefault="0021749B">
            <w:pPr>
              <w:spacing w:line="360" w:lineRule="exact"/>
              <w:jc w:val="center"/>
              <w:rPr>
                <w:rFonts w:ascii="標楷體" w:hAnsi="標楷體"/>
                <w:sz w:val="28"/>
              </w:rPr>
            </w:pPr>
            <w:r>
              <w:rPr>
                <w:rFonts w:ascii="標楷體" w:hAnsi="標楷體" w:hint="eastAsia"/>
                <w:sz w:val="28"/>
              </w:rPr>
              <w:t>3件</w:t>
            </w:r>
          </w:p>
          <w:p w14:paraId="1DACEEA1" w14:textId="77777777" w:rsidR="0021749B" w:rsidRDefault="0021749B">
            <w:pPr>
              <w:spacing w:line="360" w:lineRule="exact"/>
              <w:jc w:val="center"/>
              <w:rPr>
                <w:rFonts w:ascii="標楷體" w:hAnsi="標楷體"/>
                <w:sz w:val="28"/>
              </w:rPr>
            </w:pPr>
            <w:r>
              <w:rPr>
                <w:rFonts w:ascii="標楷體" w:hAnsi="標楷體" w:hint="eastAsia"/>
                <w:sz w:val="28"/>
              </w:rPr>
              <w:t>以上</w:t>
            </w:r>
          </w:p>
        </w:tc>
        <w:tc>
          <w:tcPr>
            <w:tcW w:w="850" w:type="dxa"/>
            <w:tcBorders>
              <w:top w:val="single" w:sz="6" w:space="0" w:color="auto"/>
              <w:left w:val="single" w:sz="6" w:space="0" w:color="auto"/>
              <w:bottom w:val="single" w:sz="24" w:space="0" w:color="auto"/>
              <w:right w:val="single" w:sz="6" w:space="0" w:color="auto"/>
            </w:tcBorders>
            <w:vAlign w:val="center"/>
            <w:hideMark/>
          </w:tcPr>
          <w:p w14:paraId="0E4B5EB9" w14:textId="77777777" w:rsidR="0021749B" w:rsidRDefault="0021749B">
            <w:pPr>
              <w:spacing w:line="360" w:lineRule="exact"/>
              <w:jc w:val="center"/>
              <w:rPr>
                <w:rFonts w:ascii="標楷體" w:hAnsi="標楷體"/>
                <w:sz w:val="28"/>
              </w:rPr>
            </w:pPr>
            <w:r>
              <w:rPr>
                <w:rFonts w:ascii="標楷體" w:hAnsi="標楷體" w:hint="eastAsia"/>
                <w:sz w:val="28"/>
              </w:rPr>
              <w:t>5件</w:t>
            </w:r>
          </w:p>
          <w:p w14:paraId="7C7D9693" w14:textId="77777777" w:rsidR="0021749B" w:rsidRDefault="0021749B">
            <w:pPr>
              <w:spacing w:line="360" w:lineRule="exact"/>
              <w:jc w:val="center"/>
              <w:rPr>
                <w:rFonts w:ascii="標楷體" w:hAnsi="標楷體"/>
                <w:sz w:val="28"/>
              </w:rPr>
            </w:pPr>
            <w:r>
              <w:rPr>
                <w:rFonts w:ascii="標楷體" w:hAnsi="標楷體" w:hint="eastAsia"/>
                <w:sz w:val="28"/>
              </w:rPr>
              <w:t>以上</w:t>
            </w:r>
          </w:p>
        </w:tc>
        <w:tc>
          <w:tcPr>
            <w:tcW w:w="683" w:type="dxa"/>
            <w:gridSpan w:val="2"/>
            <w:tcBorders>
              <w:top w:val="single" w:sz="6" w:space="0" w:color="auto"/>
              <w:left w:val="single" w:sz="6" w:space="0" w:color="auto"/>
              <w:bottom w:val="single" w:sz="24" w:space="0" w:color="auto"/>
              <w:right w:val="single" w:sz="6" w:space="0" w:color="auto"/>
            </w:tcBorders>
            <w:vAlign w:val="center"/>
            <w:hideMark/>
          </w:tcPr>
          <w:p w14:paraId="79068E85" w14:textId="77777777" w:rsidR="0021749B" w:rsidRDefault="0021749B">
            <w:pPr>
              <w:spacing w:line="360" w:lineRule="exact"/>
              <w:jc w:val="center"/>
              <w:rPr>
                <w:rFonts w:ascii="標楷體" w:hAnsi="標楷體"/>
                <w:sz w:val="28"/>
              </w:rPr>
            </w:pPr>
            <w:r>
              <w:rPr>
                <w:rFonts w:ascii="標楷體" w:hAnsi="標楷體" w:hint="eastAsia"/>
                <w:sz w:val="28"/>
              </w:rPr>
              <w:t>7件</w:t>
            </w:r>
          </w:p>
          <w:p w14:paraId="0B966DBE" w14:textId="77777777" w:rsidR="0021749B" w:rsidRDefault="0021749B">
            <w:pPr>
              <w:spacing w:line="360" w:lineRule="exact"/>
              <w:jc w:val="center"/>
              <w:rPr>
                <w:rFonts w:ascii="標楷體" w:hAnsi="標楷體"/>
                <w:sz w:val="28"/>
              </w:rPr>
            </w:pPr>
            <w:r>
              <w:rPr>
                <w:rFonts w:ascii="標楷體" w:hAnsi="標楷體" w:hint="eastAsia"/>
                <w:sz w:val="28"/>
              </w:rPr>
              <w:t>以上</w:t>
            </w:r>
          </w:p>
        </w:tc>
        <w:tc>
          <w:tcPr>
            <w:tcW w:w="809" w:type="dxa"/>
            <w:tcBorders>
              <w:top w:val="single" w:sz="6" w:space="0" w:color="auto"/>
              <w:left w:val="single" w:sz="6" w:space="0" w:color="auto"/>
              <w:bottom w:val="single" w:sz="24" w:space="0" w:color="auto"/>
              <w:right w:val="single" w:sz="6" w:space="0" w:color="auto"/>
            </w:tcBorders>
            <w:vAlign w:val="center"/>
            <w:hideMark/>
          </w:tcPr>
          <w:p w14:paraId="24FCDB61" w14:textId="77777777" w:rsidR="0021749B" w:rsidRDefault="0021749B">
            <w:pPr>
              <w:spacing w:line="360" w:lineRule="exact"/>
              <w:jc w:val="center"/>
              <w:rPr>
                <w:rFonts w:ascii="標楷體" w:hAnsi="標楷體"/>
                <w:sz w:val="28"/>
              </w:rPr>
            </w:pPr>
            <w:r>
              <w:rPr>
                <w:rFonts w:ascii="標楷體" w:hAnsi="標楷體" w:hint="eastAsia"/>
                <w:sz w:val="28"/>
              </w:rPr>
              <w:t>9件</w:t>
            </w:r>
          </w:p>
          <w:p w14:paraId="1378EB69" w14:textId="77777777" w:rsidR="0021749B" w:rsidRDefault="0021749B">
            <w:pPr>
              <w:spacing w:line="360" w:lineRule="exact"/>
              <w:jc w:val="center"/>
              <w:rPr>
                <w:rFonts w:ascii="標楷體" w:hAnsi="標楷體"/>
                <w:sz w:val="28"/>
              </w:rPr>
            </w:pPr>
            <w:r>
              <w:rPr>
                <w:rFonts w:ascii="標楷體" w:hAnsi="標楷體" w:hint="eastAsia"/>
                <w:sz w:val="28"/>
              </w:rPr>
              <w:t>以上</w:t>
            </w:r>
          </w:p>
        </w:tc>
        <w:tc>
          <w:tcPr>
            <w:tcW w:w="810" w:type="dxa"/>
            <w:gridSpan w:val="2"/>
            <w:tcBorders>
              <w:top w:val="single" w:sz="6" w:space="0" w:color="auto"/>
              <w:left w:val="single" w:sz="6" w:space="0" w:color="auto"/>
              <w:bottom w:val="single" w:sz="24" w:space="0" w:color="auto"/>
              <w:right w:val="single" w:sz="6" w:space="0" w:color="auto"/>
            </w:tcBorders>
            <w:vAlign w:val="center"/>
            <w:hideMark/>
          </w:tcPr>
          <w:p w14:paraId="20EBE673" w14:textId="77777777" w:rsidR="0021749B" w:rsidRDefault="0021749B">
            <w:pPr>
              <w:spacing w:line="360" w:lineRule="exact"/>
              <w:jc w:val="center"/>
              <w:rPr>
                <w:rFonts w:ascii="標楷體" w:hAnsi="標楷體"/>
                <w:sz w:val="28"/>
              </w:rPr>
            </w:pPr>
            <w:r>
              <w:rPr>
                <w:rFonts w:ascii="標楷體" w:hAnsi="標楷體" w:hint="eastAsia"/>
                <w:sz w:val="28"/>
              </w:rPr>
              <w:t>11件以上</w:t>
            </w:r>
          </w:p>
        </w:tc>
        <w:tc>
          <w:tcPr>
            <w:tcW w:w="809" w:type="dxa"/>
            <w:tcBorders>
              <w:top w:val="single" w:sz="6" w:space="0" w:color="auto"/>
              <w:left w:val="single" w:sz="6" w:space="0" w:color="auto"/>
              <w:bottom w:val="single" w:sz="24" w:space="0" w:color="auto"/>
              <w:right w:val="single" w:sz="6" w:space="0" w:color="auto"/>
            </w:tcBorders>
            <w:vAlign w:val="center"/>
            <w:hideMark/>
          </w:tcPr>
          <w:p w14:paraId="14F49250" w14:textId="77777777" w:rsidR="0021749B" w:rsidRDefault="0021749B">
            <w:pPr>
              <w:spacing w:line="360" w:lineRule="exact"/>
              <w:jc w:val="center"/>
              <w:rPr>
                <w:rFonts w:ascii="標楷體" w:hAnsi="標楷體"/>
                <w:sz w:val="28"/>
              </w:rPr>
            </w:pPr>
            <w:r>
              <w:rPr>
                <w:rFonts w:ascii="標楷體" w:hAnsi="標楷體" w:hint="eastAsia"/>
                <w:sz w:val="28"/>
              </w:rPr>
              <w:t>3件</w:t>
            </w:r>
          </w:p>
          <w:p w14:paraId="059DB3F3" w14:textId="77777777" w:rsidR="0021749B" w:rsidRDefault="0021749B">
            <w:pPr>
              <w:spacing w:line="360" w:lineRule="exact"/>
              <w:jc w:val="center"/>
              <w:rPr>
                <w:rFonts w:ascii="標楷體" w:hAnsi="標楷體"/>
                <w:sz w:val="28"/>
              </w:rPr>
            </w:pPr>
            <w:r>
              <w:rPr>
                <w:rFonts w:ascii="標楷體" w:hAnsi="標楷體" w:hint="eastAsia"/>
                <w:sz w:val="28"/>
              </w:rPr>
              <w:t>以上</w:t>
            </w:r>
          </w:p>
        </w:tc>
        <w:tc>
          <w:tcPr>
            <w:tcW w:w="809" w:type="dxa"/>
            <w:gridSpan w:val="2"/>
            <w:tcBorders>
              <w:top w:val="single" w:sz="6" w:space="0" w:color="auto"/>
              <w:left w:val="single" w:sz="6" w:space="0" w:color="auto"/>
              <w:bottom w:val="single" w:sz="24" w:space="0" w:color="auto"/>
              <w:right w:val="single" w:sz="6" w:space="0" w:color="auto"/>
            </w:tcBorders>
            <w:vAlign w:val="center"/>
            <w:hideMark/>
          </w:tcPr>
          <w:p w14:paraId="0E0D1D30" w14:textId="77777777" w:rsidR="0021749B" w:rsidRDefault="0021749B">
            <w:pPr>
              <w:spacing w:line="360" w:lineRule="exact"/>
              <w:jc w:val="center"/>
              <w:rPr>
                <w:rFonts w:ascii="標楷體" w:hAnsi="標楷體"/>
                <w:sz w:val="28"/>
              </w:rPr>
            </w:pPr>
            <w:r>
              <w:rPr>
                <w:rFonts w:ascii="標楷體" w:hAnsi="標楷體" w:hint="eastAsia"/>
                <w:sz w:val="28"/>
              </w:rPr>
              <w:t>5件</w:t>
            </w:r>
          </w:p>
          <w:p w14:paraId="28257ED9" w14:textId="77777777" w:rsidR="0021749B" w:rsidRDefault="0021749B">
            <w:pPr>
              <w:spacing w:line="360" w:lineRule="exact"/>
              <w:jc w:val="center"/>
              <w:rPr>
                <w:rFonts w:ascii="標楷體" w:hAnsi="標楷體"/>
                <w:sz w:val="28"/>
              </w:rPr>
            </w:pPr>
            <w:r>
              <w:rPr>
                <w:rFonts w:ascii="標楷體" w:hAnsi="標楷體" w:hint="eastAsia"/>
                <w:sz w:val="28"/>
              </w:rPr>
              <w:t>以上</w:t>
            </w:r>
          </w:p>
        </w:tc>
        <w:tc>
          <w:tcPr>
            <w:tcW w:w="758" w:type="dxa"/>
            <w:tcBorders>
              <w:top w:val="single" w:sz="6" w:space="0" w:color="auto"/>
              <w:left w:val="single" w:sz="6" w:space="0" w:color="auto"/>
              <w:bottom w:val="single" w:sz="24" w:space="0" w:color="auto"/>
              <w:right w:val="single" w:sz="6" w:space="0" w:color="auto"/>
            </w:tcBorders>
            <w:vAlign w:val="center"/>
            <w:hideMark/>
          </w:tcPr>
          <w:p w14:paraId="41801E74" w14:textId="77777777" w:rsidR="0021749B" w:rsidRDefault="0021749B">
            <w:pPr>
              <w:spacing w:line="360" w:lineRule="exact"/>
              <w:jc w:val="center"/>
              <w:rPr>
                <w:rFonts w:ascii="標楷體" w:hAnsi="標楷體"/>
                <w:sz w:val="28"/>
              </w:rPr>
            </w:pPr>
            <w:r>
              <w:rPr>
                <w:rFonts w:ascii="標楷體" w:hAnsi="標楷體" w:hint="eastAsia"/>
                <w:sz w:val="28"/>
              </w:rPr>
              <w:t>7件</w:t>
            </w:r>
          </w:p>
          <w:p w14:paraId="6B1D16E3" w14:textId="77777777" w:rsidR="0021749B" w:rsidRDefault="0021749B">
            <w:pPr>
              <w:spacing w:line="360" w:lineRule="exact"/>
              <w:jc w:val="center"/>
              <w:rPr>
                <w:rFonts w:ascii="標楷體" w:hAnsi="標楷體"/>
                <w:sz w:val="28"/>
              </w:rPr>
            </w:pPr>
            <w:r>
              <w:rPr>
                <w:rFonts w:ascii="標楷體" w:hAnsi="標楷體" w:hint="eastAsia"/>
                <w:sz w:val="28"/>
              </w:rPr>
              <w:t>以上</w:t>
            </w:r>
          </w:p>
        </w:tc>
        <w:tc>
          <w:tcPr>
            <w:tcW w:w="860" w:type="dxa"/>
            <w:gridSpan w:val="2"/>
            <w:tcBorders>
              <w:top w:val="single" w:sz="6" w:space="0" w:color="auto"/>
              <w:left w:val="single" w:sz="6" w:space="0" w:color="auto"/>
              <w:bottom w:val="single" w:sz="24" w:space="0" w:color="auto"/>
              <w:right w:val="single" w:sz="6" w:space="0" w:color="auto"/>
            </w:tcBorders>
            <w:vAlign w:val="center"/>
            <w:hideMark/>
          </w:tcPr>
          <w:p w14:paraId="5603FEFF" w14:textId="77777777" w:rsidR="0021749B" w:rsidRDefault="0021749B">
            <w:pPr>
              <w:spacing w:line="360" w:lineRule="exact"/>
              <w:jc w:val="center"/>
              <w:rPr>
                <w:rFonts w:ascii="標楷體" w:hAnsi="標楷體"/>
                <w:sz w:val="28"/>
              </w:rPr>
            </w:pPr>
            <w:r>
              <w:rPr>
                <w:rFonts w:ascii="標楷體" w:hAnsi="標楷體" w:hint="eastAsia"/>
                <w:sz w:val="28"/>
              </w:rPr>
              <w:t>9件</w:t>
            </w:r>
          </w:p>
          <w:p w14:paraId="725A5247" w14:textId="77777777" w:rsidR="0021749B" w:rsidRDefault="0021749B">
            <w:pPr>
              <w:spacing w:line="360" w:lineRule="exact"/>
              <w:jc w:val="center"/>
              <w:rPr>
                <w:rFonts w:ascii="標楷體" w:hAnsi="標楷體"/>
                <w:sz w:val="28"/>
              </w:rPr>
            </w:pPr>
            <w:r>
              <w:rPr>
                <w:rFonts w:ascii="標楷體" w:hAnsi="標楷體" w:hint="eastAsia"/>
                <w:sz w:val="28"/>
              </w:rPr>
              <w:t>以上</w:t>
            </w:r>
          </w:p>
        </w:tc>
        <w:tc>
          <w:tcPr>
            <w:tcW w:w="727" w:type="dxa"/>
            <w:tcBorders>
              <w:top w:val="single" w:sz="6" w:space="0" w:color="auto"/>
              <w:left w:val="single" w:sz="6" w:space="0" w:color="auto"/>
              <w:bottom w:val="single" w:sz="24" w:space="0" w:color="auto"/>
              <w:right w:val="single" w:sz="24" w:space="0" w:color="auto"/>
            </w:tcBorders>
            <w:vAlign w:val="center"/>
            <w:hideMark/>
          </w:tcPr>
          <w:p w14:paraId="0E135F3D" w14:textId="77777777" w:rsidR="0021749B" w:rsidRDefault="0021749B">
            <w:pPr>
              <w:spacing w:line="360" w:lineRule="exact"/>
              <w:jc w:val="center"/>
              <w:rPr>
                <w:rFonts w:ascii="標楷體" w:hAnsi="標楷體"/>
                <w:sz w:val="28"/>
              </w:rPr>
            </w:pPr>
            <w:r>
              <w:rPr>
                <w:rFonts w:ascii="標楷體" w:hAnsi="標楷體" w:hint="eastAsia"/>
                <w:sz w:val="28"/>
              </w:rPr>
              <w:t>11件</w:t>
            </w:r>
          </w:p>
          <w:p w14:paraId="18395AF0" w14:textId="77777777" w:rsidR="0021749B" w:rsidRDefault="0021749B">
            <w:pPr>
              <w:spacing w:line="360" w:lineRule="exact"/>
              <w:jc w:val="center"/>
              <w:rPr>
                <w:rFonts w:ascii="標楷體" w:hAnsi="標楷體"/>
                <w:sz w:val="28"/>
              </w:rPr>
            </w:pPr>
            <w:r>
              <w:rPr>
                <w:rFonts w:ascii="標楷體" w:hAnsi="標楷體" w:hint="eastAsia"/>
                <w:sz w:val="28"/>
              </w:rPr>
              <w:t>以上</w:t>
            </w:r>
          </w:p>
        </w:tc>
      </w:tr>
      <w:tr w:rsidR="0021749B" w14:paraId="4BF7DFBF" w14:textId="77777777" w:rsidTr="0021749B">
        <w:trPr>
          <w:cantSplit/>
          <w:trHeight w:val="1095"/>
        </w:trPr>
        <w:tc>
          <w:tcPr>
            <w:tcW w:w="2118" w:type="dxa"/>
            <w:tcBorders>
              <w:top w:val="single" w:sz="24" w:space="0" w:color="auto"/>
              <w:left w:val="single" w:sz="24" w:space="0" w:color="auto"/>
              <w:bottom w:val="single" w:sz="6" w:space="0" w:color="auto"/>
              <w:right w:val="single" w:sz="6" w:space="0" w:color="auto"/>
            </w:tcBorders>
            <w:vAlign w:val="center"/>
            <w:hideMark/>
          </w:tcPr>
          <w:p w14:paraId="3A7DB56B" w14:textId="77777777" w:rsidR="0021749B" w:rsidRDefault="0021749B">
            <w:pPr>
              <w:spacing w:line="360" w:lineRule="exact"/>
              <w:jc w:val="distribute"/>
              <w:rPr>
                <w:rFonts w:ascii="標楷體" w:hAnsi="標楷體"/>
                <w:sz w:val="28"/>
              </w:rPr>
            </w:pPr>
            <w:r>
              <w:rPr>
                <w:rFonts w:ascii="標楷體" w:hAnsi="標楷體" w:hint="eastAsia"/>
                <w:sz w:val="28"/>
              </w:rPr>
              <w:t>責任區佐警</w:t>
            </w:r>
          </w:p>
        </w:tc>
        <w:tc>
          <w:tcPr>
            <w:tcW w:w="894" w:type="dxa"/>
            <w:gridSpan w:val="2"/>
            <w:tcBorders>
              <w:top w:val="single" w:sz="24" w:space="0" w:color="auto"/>
              <w:left w:val="single" w:sz="6" w:space="0" w:color="auto"/>
              <w:bottom w:val="single" w:sz="6" w:space="0" w:color="auto"/>
              <w:right w:val="single" w:sz="6" w:space="0" w:color="auto"/>
            </w:tcBorders>
            <w:vAlign w:val="center"/>
            <w:hideMark/>
          </w:tcPr>
          <w:p w14:paraId="03A599AC" w14:textId="77777777" w:rsidR="0021749B" w:rsidRDefault="0021749B">
            <w:pPr>
              <w:spacing w:line="400" w:lineRule="exact"/>
              <w:jc w:val="center"/>
              <w:rPr>
                <w:rFonts w:ascii="標楷體" w:hAnsi="標楷體"/>
                <w:sz w:val="28"/>
              </w:rPr>
            </w:pPr>
            <w:r>
              <w:rPr>
                <w:rFonts w:ascii="標楷體" w:hAnsi="標楷體" w:hint="eastAsia"/>
                <w:sz w:val="28"/>
              </w:rPr>
              <w:t>申誡</w:t>
            </w:r>
          </w:p>
          <w:p w14:paraId="0305201F" w14:textId="77777777" w:rsidR="0021749B" w:rsidRDefault="0021749B">
            <w:pPr>
              <w:spacing w:line="400" w:lineRule="exact"/>
              <w:jc w:val="center"/>
              <w:rPr>
                <w:rFonts w:ascii="標楷體" w:hAnsi="標楷體"/>
                <w:sz w:val="28"/>
              </w:rPr>
            </w:pPr>
            <w:r>
              <w:rPr>
                <w:rFonts w:ascii="標楷體" w:hAnsi="標楷體" w:hint="eastAsia"/>
                <w:sz w:val="28"/>
              </w:rPr>
              <w:t>一次</w:t>
            </w:r>
          </w:p>
        </w:tc>
        <w:tc>
          <w:tcPr>
            <w:tcW w:w="850" w:type="dxa"/>
            <w:tcBorders>
              <w:top w:val="single" w:sz="24" w:space="0" w:color="auto"/>
              <w:left w:val="single" w:sz="6" w:space="0" w:color="auto"/>
              <w:bottom w:val="single" w:sz="6" w:space="0" w:color="auto"/>
              <w:right w:val="single" w:sz="6" w:space="0" w:color="auto"/>
            </w:tcBorders>
            <w:vAlign w:val="center"/>
            <w:hideMark/>
          </w:tcPr>
          <w:p w14:paraId="76AE076C" w14:textId="77777777" w:rsidR="0021749B" w:rsidRDefault="0021749B">
            <w:pPr>
              <w:spacing w:line="400" w:lineRule="exact"/>
              <w:jc w:val="center"/>
              <w:rPr>
                <w:rFonts w:ascii="標楷體" w:hAnsi="標楷體"/>
                <w:sz w:val="28"/>
              </w:rPr>
            </w:pPr>
            <w:r>
              <w:rPr>
                <w:rFonts w:ascii="標楷體" w:hAnsi="標楷體" w:hint="eastAsia"/>
                <w:sz w:val="28"/>
              </w:rPr>
              <w:t>申誡</w:t>
            </w:r>
          </w:p>
          <w:p w14:paraId="0D5FA2FD" w14:textId="77777777" w:rsidR="0021749B" w:rsidRDefault="0021749B">
            <w:pPr>
              <w:spacing w:line="400" w:lineRule="exact"/>
              <w:jc w:val="center"/>
              <w:rPr>
                <w:rFonts w:ascii="標楷體" w:hAnsi="標楷體"/>
                <w:sz w:val="28"/>
              </w:rPr>
            </w:pPr>
            <w:r>
              <w:rPr>
                <w:rFonts w:ascii="標楷體" w:hAnsi="標楷體" w:hint="eastAsia"/>
                <w:sz w:val="28"/>
              </w:rPr>
              <w:t>二次</w:t>
            </w:r>
          </w:p>
        </w:tc>
        <w:tc>
          <w:tcPr>
            <w:tcW w:w="683" w:type="dxa"/>
            <w:gridSpan w:val="2"/>
            <w:tcBorders>
              <w:top w:val="single" w:sz="24" w:space="0" w:color="auto"/>
              <w:left w:val="single" w:sz="6" w:space="0" w:color="auto"/>
              <w:bottom w:val="single" w:sz="6" w:space="0" w:color="auto"/>
              <w:right w:val="single" w:sz="6" w:space="0" w:color="auto"/>
            </w:tcBorders>
            <w:vAlign w:val="center"/>
            <w:hideMark/>
          </w:tcPr>
          <w:p w14:paraId="28FC8BEB" w14:textId="77777777" w:rsidR="0021749B" w:rsidRDefault="0021749B">
            <w:pPr>
              <w:spacing w:line="400" w:lineRule="exact"/>
              <w:jc w:val="center"/>
              <w:rPr>
                <w:rFonts w:ascii="標楷體" w:hAnsi="標楷體"/>
                <w:sz w:val="28"/>
              </w:rPr>
            </w:pPr>
            <w:r>
              <w:rPr>
                <w:rFonts w:ascii="標楷體" w:hAnsi="標楷體" w:hint="eastAsia"/>
                <w:sz w:val="28"/>
              </w:rPr>
              <w:t>記過</w:t>
            </w:r>
          </w:p>
          <w:p w14:paraId="7B907F33" w14:textId="77777777" w:rsidR="0021749B" w:rsidRDefault="0021749B">
            <w:pPr>
              <w:spacing w:line="400" w:lineRule="exact"/>
              <w:jc w:val="center"/>
              <w:rPr>
                <w:rFonts w:ascii="標楷體" w:hAnsi="標楷體"/>
                <w:sz w:val="28"/>
              </w:rPr>
            </w:pPr>
            <w:r>
              <w:rPr>
                <w:rFonts w:ascii="標楷體" w:hAnsi="標楷體" w:hint="eastAsia"/>
                <w:sz w:val="28"/>
              </w:rPr>
              <w:t>一次</w:t>
            </w:r>
          </w:p>
        </w:tc>
        <w:tc>
          <w:tcPr>
            <w:tcW w:w="809" w:type="dxa"/>
            <w:tcBorders>
              <w:top w:val="single" w:sz="24" w:space="0" w:color="auto"/>
              <w:left w:val="single" w:sz="6" w:space="0" w:color="auto"/>
              <w:bottom w:val="single" w:sz="6" w:space="0" w:color="auto"/>
              <w:right w:val="single" w:sz="6" w:space="0" w:color="auto"/>
            </w:tcBorders>
            <w:vAlign w:val="center"/>
            <w:hideMark/>
          </w:tcPr>
          <w:p w14:paraId="716CB6A5" w14:textId="77777777" w:rsidR="0021749B" w:rsidRDefault="0021749B">
            <w:pPr>
              <w:spacing w:line="400" w:lineRule="exact"/>
              <w:jc w:val="center"/>
              <w:rPr>
                <w:rFonts w:ascii="標楷體" w:hAnsi="標楷體"/>
                <w:sz w:val="28"/>
              </w:rPr>
            </w:pPr>
            <w:r>
              <w:rPr>
                <w:rFonts w:ascii="標楷體" w:hAnsi="標楷體" w:hint="eastAsia"/>
                <w:sz w:val="28"/>
              </w:rPr>
              <w:t>記過</w:t>
            </w:r>
          </w:p>
          <w:p w14:paraId="72A7C02A" w14:textId="77777777" w:rsidR="0021749B" w:rsidRDefault="0021749B">
            <w:pPr>
              <w:spacing w:line="400" w:lineRule="exact"/>
              <w:jc w:val="center"/>
              <w:rPr>
                <w:rFonts w:ascii="標楷體" w:hAnsi="標楷體"/>
                <w:sz w:val="28"/>
              </w:rPr>
            </w:pPr>
            <w:r>
              <w:rPr>
                <w:rFonts w:ascii="標楷體" w:hAnsi="標楷體" w:hint="eastAsia"/>
                <w:sz w:val="28"/>
              </w:rPr>
              <w:t>一次</w:t>
            </w:r>
          </w:p>
        </w:tc>
        <w:tc>
          <w:tcPr>
            <w:tcW w:w="810" w:type="dxa"/>
            <w:gridSpan w:val="2"/>
            <w:tcBorders>
              <w:top w:val="single" w:sz="24" w:space="0" w:color="auto"/>
              <w:left w:val="single" w:sz="6" w:space="0" w:color="auto"/>
              <w:bottom w:val="single" w:sz="6" w:space="0" w:color="auto"/>
              <w:right w:val="single" w:sz="6" w:space="0" w:color="auto"/>
            </w:tcBorders>
            <w:vAlign w:val="center"/>
            <w:hideMark/>
          </w:tcPr>
          <w:p w14:paraId="2883FE93" w14:textId="77777777" w:rsidR="0021749B" w:rsidRDefault="0021749B">
            <w:pPr>
              <w:spacing w:line="400" w:lineRule="exact"/>
              <w:jc w:val="center"/>
              <w:rPr>
                <w:rFonts w:ascii="標楷體" w:hAnsi="標楷體"/>
                <w:sz w:val="28"/>
              </w:rPr>
            </w:pPr>
            <w:r>
              <w:rPr>
                <w:rFonts w:ascii="標楷體" w:hAnsi="標楷體" w:hint="eastAsia"/>
                <w:sz w:val="28"/>
              </w:rPr>
              <w:t>記過</w:t>
            </w:r>
          </w:p>
          <w:p w14:paraId="6ACA15DB" w14:textId="77777777" w:rsidR="0021749B" w:rsidRDefault="0021749B">
            <w:pPr>
              <w:spacing w:line="400" w:lineRule="exact"/>
              <w:jc w:val="center"/>
              <w:rPr>
                <w:rFonts w:ascii="標楷體" w:hAnsi="標楷體"/>
                <w:sz w:val="28"/>
              </w:rPr>
            </w:pPr>
            <w:r>
              <w:rPr>
                <w:rFonts w:ascii="標楷體" w:hAnsi="標楷體" w:hint="eastAsia"/>
                <w:sz w:val="28"/>
              </w:rPr>
              <w:t>二次</w:t>
            </w:r>
          </w:p>
        </w:tc>
        <w:tc>
          <w:tcPr>
            <w:tcW w:w="809" w:type="dxa"/>
            <w:tcBorders>
              <w:top w:val="single" w:sz="24" w:space="0" w:color="auto"/>
              <w:left w:val="single" w:sz="6" w:space="0" w:color="auto"/>
              <w:bottom w:val="single" w:sz="6" w:space="0" w:color="auto"/>
              <w:right w:val="single" w:sz="6" w:space="0" w:color="auto"/>
            </w:tcBorders>
            <w:vAlign w:val="center"/>
            <w:hideMark/>
          </w:tcPr>
          <w:p w14:paraId="65B56532" w14:textId="77777777" w:rsidR="0021749B" w:rsidRDefault="0021749B">
            <w:pPr>
              <w:spacing w:line="400" w:lineRule="exact"/>
              <w:jc w:val="center"/>
              <w:rPr>
                <w:rFonts w:ascii="標楷體" w:hAnsi="標楷體"/>
                <w:sz w:val="28"/>
              </w:rPr>
            </w:pPr>
            <w:r>
              <w:rPr>
                <w:rFonts w:ascii="標楷體" w:hAnsi="標楷體" w:hint="eastAsia"/>
                <w:sz w:val="28"/>
              </w:rPr>
              <w:t>申誡一次</w:t>
            </w:r>
          </w:p>
        </w:tc>
        <w:tc>
          <w:tcPr>
            <w:tcW w:w="809" w:type="dxa"/>
            <w:gridSpan w:val="2"/>
            <w:tcBorders>
              <w:top w:val="single" w:sz="24" w:space="0" w:color="auto"/>
              <w:left w:val="single" w:sz="6" w:space="0" w:color="auto"/>
              <w:bottom w:val="single" w:sz="6" w:space="0" w:color="auto"/>
              <w:right w:val="single" w:sz="6" w:space="0" w:color="auto"/>
            </w:tcBorders>
            <w:vAlign w:val="center"/>
            <w:hideMark/>
          </w:tcPr>
          <w:p w14:paraId="7AF82C11" w14:textId="77777777" w:rsidR="0021749B" w:rsidRDefault="0021749B">
            <w:pPr>
              <w:spacing w:line="400" w:lineRule="exact"/>
              <w:jc w:val="center"/>
              <w:rPr>
                <w:rFonts w:ascii="標楷體" w:hAnsi="標楷體"/>
                <w:sz w:val="28"/>
              </w:rPr>
            </w:pPr>
            <w:r>
              <w:rPr>
                <w:rFonts w:ascii="標楷體" w:hAnsi="標楷體" w:hint="eastAsia"/>
                <w:sz w:val="28"/>
              </w:rPr>
              <w:t>申誡</w:t>
            </w:r>
          </w:p>
          <w:p w14:paraId="1DBF8083" w14:textId="77777777" w:rsidR="0021749B" w:rsidRDefault="0021749B">
            <w:pPr>
              <w:spacing w:line="400" w:lineRule="exact"/>
              <w:jc w:val="center"/>
              <w:rPr>
                <w:rFonts w:ascii="標楷體" w:hAnsi="標楷體"/>
                <w:sz w:val="28"/>
              </w:rPr>
            </w:pPr>
            <w:r>
              <w:rPr>
                <w:rFonts w:ascii="標楷體" w:hAnsi="標楷體" w:hint="eastAsia"/>
                <w:sz w:val="28"/>
              </w:rPr>
              <w:t>二次</w:t>
            </w:r>
          </w:p>
        </w:tc>
        <w:tc>
          <w:tcPr>
            <w:tcW w:w="758" w:type="dxa"/>
            <w:tcBorders>
              <w:top w:val="single" w:sz="24" w:space="0" w:color="auto"/>
              <w:left w:val="single" w:sz="6" w:space="0" w:color="auto"/>
              <w:bottom w:val="single" w:sz="6" w:space="0" w:color="auto"/>
              <w:right w:val="single" w:sz="6" w:space="0" w:color="auto"/>
            </w:tcBorders>
            <w:vAlign w:val="center"/>
            <w:hideMark/>
          </w:tcPr>
          <w:p w14:paraId="56B1F0A3" w14:textId="77777777" w:rsidR="0021749B" w:rsidRDefault="0021749B">
            <w:pPr>
              <w:spacing w:line="400" w:lineRule="exact"/>
              <w:jc w:val="center"/>
              <w:rPr>
                <w:rFonts w:ascii="標楷體" w:hAnsi="標楷體"/>
                <w:sz w:val="28"/>
              </w:rPr>
            </w:pPr>
            <w:r>
              <w:rPr>
                <w:rFonts w:ascii="標楷體" w:hAnsi="標楷體" w:hint="eastAsia"/>
                <w:sz w:val="28"/>
              </w:rPr>
              <w:t>記過</w:t>
            </w:r>
          </w:p>
          <w:p w14:paraId="03698F42" w14:textId="77777777" w:rsidR="0021749B" w:rsidRDefault="0021749B">
            <w:pPr>
              <w:spacing w:line="400" w:lineRule="exact"/>
              <w:jc w:val="center"/>
              <w:rPr>
                <w:rFonts w:ascii="標楷體" w:hAnsi="標楷體"/>
                <w:sz w:val="28"/>
              </w:rPr>
            </w:pPr>
            <w:r>
              <w:rPr>
                <w:rFonts w:ascii="標楷體" w:hAnsi="標楷體" w:hint="eastAsia"/>
                <w:sz w:val="28"/>
              </w:rPr>
              <w:t>一次</w:t>
            </w:r>
          </w:p>
        </w:tc>
        <w:tc>
          <w:tcPr>
            <w:tcW w:w="860" w:type="dxa"/>
            <w:gridSpan w:val="2"/>
            <w:tcBorders>
              <w:top w:val="single" w:sz="24" w:space="0" w:color="auto"/>
              <w:left w:val="single" w:sz="6" w:space="0" w:color="auto"/>
              <w:bottom w:val="single" w:sz="6" w:space="0" w:color="auto"/>
              <w:right w:val="single" w:sz="6" w:space="0" w:color="auto"/>
            </w:tcBorders>
            <w:vAlign w:val="center"/>
            <w:hideMark/>
          </w:tcPr>
          <w:p w14:paraId="03A99BFD" w14:textId="77777777" w:rsidR="0021749B" w:rsidRDefault="0021749B">
            <w:pPr>
              <w:spacing w:line="400" w:lineRule="exact"/>
              <w:jc w:val="center"/>
              <w:rPr>
                <w:rFonts w:ascii="標楷體" w:hAnsi="標楷體"/>
                <w:sz w:val="28"/>
              </w:rPr>
            </w:pPr>
            <w:r>
              <w:rPr>
                <w:rFonts w:ascii="標楷體" w:hAnsi="標楷體" w:hint="eastAsia"/>
                <w:sz w:val="28"/>
              </w:rPr>
              <w:t>記過</w:t>
            </w:r>
          </w:p>
          <w:p w14:paraId="1CD1F78D" w14:textId="77777777" w:rsidR="0021749B" w:rsidRDefault="0021749B">
            <w:pPr>
              <w:spacing w:line="400" w:lineRule="exact"/>
              <w:jc w:val="center"/>
              <w:rPr>
                <w:rFonts w:ascii="標楷體" w:hAnsi="標楷體"/>
                <w:sz w:val="28"/>
              </w:rPr>
            </w:pPr>
            <w:r>
              <w:rPr>
                <w:rFonts w:ascii="標楷體" w:hAnsi="標楷體" w:hint="eastAsia"/>
                <w:sz w:val="28"/>
              </w:rPr>
              <w:t>一次</w:t>
            </w:r>
          </w:p>
        </w:tc>
        <w:tc>
          <w:tcPr>
            <w:tcW w:w="727" w:type="dxa"/>
            <w:tcBorders>
              <w:top w:val="single" w:sz="24" w:space="0" w:color="auto"/>
              <w:left w:val="single" w:sz="6" w:space="0" w:color="auto"/>
              <w:bottom w:val="single" w:sz="6" w:space="0" w:color="auto"/>
              <w:right w:val="single" w:sz="24" w:space="0" w:color="auto"/>
            </w:tcBorders>
            <w:vAlign w:val="center"/>
            <w:hideMark/>
          </w:tcPr>
          <w:p w14:paraId="3E12B05E" w14:textId="77777777" w:rsidR="0021749B" w:rsidRDefault="0021749B">
            <w:pPr>
              <w:spacing w:line="400" w:lineRule="exact"/>
              <w:jc w:val="center"/>
              <w:rPr>
                <w:rFonts w:ascii="標楷體" w:hAnsi="標楷體"/>
                <w:sz w:val="28"/>
              </w:rPr>
            </w:pPr>
            <w:r>
              <w:rPr>
                <w:rFonts w:ascii="標楷體" w:hAnsi="標楷體" w:hint="eastAsia"/>
                <w:sz w:val="28"/>
              </w:rPr>
              <w:t>記過</w:t>
            </w:r>
          </w:p>
          <w:p w14:paraId="6E04DF50" w14:textId="77777777" w:rsidR="0021749B" w:rsidRDefault="0021749B">
            <w:pPr>
              <w:spacing w:line="400" w:lineRule="exact"/>
              <w:jc w:val="center"/>
              <w:rPr>
                <w:rFonts w:ascii="標楷體" w:hAnsi="標楷體"/>
                <w:sz w:val="28"/>
              </w:rPr>
            </w:pPr>
            <w:r>
              <w:rPr>
                <w:rFonts w:ascii="標楷體" w:hAnsi="標楷體" w:hint="eastAsia"/>
                <w:sz w:val="28"/>
              </w:rPr>
              <w:t>二次</w:t>
            </w:r>
          </w:p>
        </w:tc>
      </w:tr>
      <w:tr w:rsidR="0021749B" w14:paraId="2E06875F" w14:textId="77777777" w:rsidTr="0021749B">
        <w:trPr>
          <w:cantSplit/>
          <w:trHeight w:val="1290"/>
        </w:trPr>
        <w:tc>
          <w:tcPr>
            <w:tcW w:w="2118" w:type="dxa"/>
            <w:tcBorders>
              <w:top w:val="single" w:sz="6" w:space="0" w:color="auto"/>
              <w:left w:val="single" w:sz="24" w:space="0" w:color="auto"/>
              <w:bottom w:val="single" w:sz="6" w:space="0" w:color="auto"/>
              <w:right w:val="single" w:sz="6" w:space="0" w:color="auto"/>
            </w:tcBorders>
            <w:vAlign w:val="center"/>
            <w:hideMark/>
          </w:tcPr>
          <w:p w14:paraId="7F4F7A93" w14:textId="77777777" w:rsidR="0021749B" w:rsidRDefault="0021749B">
            <w:pPr>
              <w:spacing w:line="320" w:lineRule="exact"/>
              <w:jc w:val="distribute"/>
              <w:rPr>
                <w:rFonts w:ascii="標楷體" w:hAnsi="標楷體"/>
                <w:sz w:val="28"/>
                <w:szCs w:val="32"/>
              </w:rPr>
            </w:pPr>
            <w:r>
              <w:rPr>
                <w:rFonts w:ascii="標楷體" w:hAnsi="標楷體" w:hint="eastAsia"/>
                <w:sz w:val="28"/>
                <w:szCs w:val="32"/>
              </w:rPr>
              <w:t>分局業務承辦人</w:t>
            </w:r>
          </w:p>
          <w:p w14:paraId="271E5197" w14:textId="77777777" w:rsidR="0021749B" w:rsidRDefault="0021749B">
            <w:pPr>
              <w:spacing w:line="320" w:lineRule="exact"/>
              <w:jc w:val="distribute"/>
              <w:rPr>
                <w:rFonts w:ascii="標楷體" w:hAnsi="標楷體"/>
                <w:sz w:val="28"/>
              </w:rPr>
            </w:pPr>
            <w:r>
              <w:rPr>
                <w:rFonts w:ascii="標楷體" w:hAnsi="標楷體" w:hint="eastAsia"/>
                <w:sz w:val="28"/>
                <w:szCs w:val="32"/>
              </w:rPr>
              <w:t>、分駐（派出）所所長</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512CCED1" w14:textId="77777777" w:rsidR="0021749B" w:rsidRDefault="0021749B">
            <w:pPr>
              <w:spacing w:line="400" w:lineRule="exact"/>
              <w:jc w:val="center"/>
              <w:rPr>
                <w:rFonts w:ascii="標楷體" w:hAnsi="標楷體"/>
                <w:sz w:val="28"/>
              </w:rPr>
            </w:pPr>
          </w:p>
        </w:tc>
        <w:tc>
          <w:tcPr>
            <w:tcW w:w="850" w:type="dxa"/>
            <w:tcBorders>
              <w:top w:val="single" w:sz="6" w:space="0" w:color="auto"/>
              <w:left w:val="single" w:sz="6" w:space="0" w:color="auto"/>
              <w:bottom w:val="single" w:sz="6" w:space="0" w:color="auto"/>
              <w:right w:val="single" w:sz="6" w:space="0" w:color="auto"/>
            </w:tcBorders>
            <w:vAlign w:val="center"/>
            <w:hideMark/>
          </w:tcPr>
          <w:p w14:paraId="3F071446" w14:textId="77777777" w:rsidR="0021749B" w:rsidRDefault="0021749B">
            <w:pPr>
              <w:spacing w:line="400" w:lineRule="exact"/>
              <w:jc w:val="center"/>
              <w:rPr>
                <w:rFonts w:ascii="標楷體" w:hAnsi="標楷體"/>
                <w:sz w:val="28"/>
              </w:rPr>
            </w:pPr>
            <w:r>
              <w:rPr>
                <w:rFonts w:ascii="標楷體" w:hAnsi="標楷體" w:hint="eastAsia"/>
                <w:sz w:val="28"/>
              </w:rPr>
              <w:t>申誡</w:t>
            </w:r>
          </w:p>
          <w:p w14:paraId="0DA18DEF" w14:textId="77777777" w:rsidR="0021749B" w:rsidRDefault="0021749B">
            <w:pPr>
              <w:spacing w:line="400" w:lineRule="exact"/>
              <w:jc w:val="center"/>
              <w:rPr>
                <w:rFonts w:ascii="標楷體" w:hAnsi="標楷體"/>
                <w:sz w:val="28"/>
              </w:rPr>
            </w:pPr>
            <w:r>
              <w:rPr>
                <w:rFonts w:ascii="標楷體" w:hAnsi="標楷體" w:hint="eastAsia"/>
                <w:sz w:val="28"/>
              </w:rPr>
              <w:t>一次</w:t>
            </w:r>
          </w:p>
        </w:tc>
        <w:tc>
          <w:tcPr>
            <w:tcW w:w="683" w:type="dxa"/>
            <w:gridSpan w:val="2"/>
            <w:tcBorders>
              <w:top w:val="single" w:sz="6" w:space="0" w:color="auto"/>
              <w:left w:val="single" w:sz="6" w:space="0" w:color="auto"/>
              <w:bottom w:val="single" w:sz="6" w:space="0" w:color="auto"/>
              <w:right w:val="single" w:sz="6" w:space="0" w:color="auto"/>
            </w:tcBorders>
            <w:vAlign w:val="center"/>
            <w:hideMark/>
          </w:tcPr>
          <w:p w14:paraId="09CECEC3" w14:textId="77777777" w:rsidR="0021749B" w:rsidRDefault="0021749B">
            <w:pPr>
              <w:spacing w:line="400" w:lineRule="exact"/>
              <w:jc w:val="center"/>
              <w:rPr>
                <w:rFonts w:ascii="標楷體" w:hAnsi="標楷體"/>
                <w:sz w:val="28"/>
              </w:rPr>
            </w:pPr>
            <w:r>
              <w:rPr>
                <w:rFonts w:ascii="標楷體" w:hAnsi="標楷體" w:hint="eastAsia"/>
                <w:sz w:val="28"/>
              </w:rPr>
              <w:t>申誡</w:t>
            </w:r>
          </w:p>
          <w:p w14:paraId="5DDEC683" w14:textId="77777777" w:rsidR="0021749B" w:rsidRDefault="0021749B">
            <w:pPr>
              <w:spacing w:line="400" w:lineRule="exact"/>
              <w:jc w:val="center"/>
              <w:rPr>
                <w:rFonts w:ascii="標楷體" w:hAnsi="標楷體"/>
                <w:sz w:val="28"/>
              </w:rPr>
            </w:pPr>
            <w:r>
              <w:rPr>
                <w:rFonts w:ascii="標楷體" w:hAnsi="標楷體" w:hint="eastAsia"/>
                <w:sz w:val="28"/>
              </w:rPr>
              <w:t>一次</w:t>
            </w:r>
          </w:p>
        </w:tc>
        <w:tc>
          <w:tcPr>
            <w:tcW w:w="809" w:type="dxa"/>
            <w:tcBorders>
              <w:top w:val="single" w:sz="6" w:space="0" w:color="auto"/>
              <w:left w:val="single" w:sz="6" w:space="0" w:color="auto"/>
              <w:bottom w:val="single" w:sz="6" w:space="0" w:color="auto"/>
              <w:right w:val="single" w:sz="6" w:space="0" w:color="auto"/>
            </w:tcBorders>
            <w:vAlign w:val="center"/>
            <w:hideMark/>
          </w:tcPr>
          <w:p w14:paraId="467267DB" w14:textId="77777777" w:rsidR="0021749B" w:rsidRDefault="0021749B">
            <w:pPr>
              <w:spacing w:line="400" w:lineRule="exact"/>
              <w:jc w:val="center"/>
              <w:rPr>
                <w:rFonts w:ascii="標楷體" w:hAnsi="標楷體"/>
                <w:sz w:val="28"/>
              </w:rPr>
            </w:pPr>
            <w:r>
              <w:rPr>
                <w:rFonts w:ascii="標楷體" w:hAnsi="標楷體" w:hint="eastAsia"/>
                <w:sz w:val="28"/>
              </w:rPr>
              <w:t>申誡</w:t>
            </w:r>
          </w:p>
          <w:p w14:paraId="2E07155A" w14:textId="77777777" w:rsidR="0021749B" w:rsidRDefault="0021749B">
            <w:pPr>
              <w:spacing w:line="400" w:lineRule="exact"/>
              <w:jc w:val="center"/>
              <w:rPr>
                <w:rFonts w:ascii="標楷體" w:hAnsi="標楷體"/>
                <w:sz w:val="28"/>
              </w:rPr>
            </w:pPr>
            <w:r>
              <w:rPr>
                <w:rFonts w:ascii="標楷體" w:hAnsi="標楷體" w:hint="eastAsia"/>
                <w:sz w:val="28"/>
              </w:rPr>
              <w:t>二次</w:t>
            </w:r>
          </w:p>
        </w:tc>
        <w:tc>
          <w:tcPr>
            <w:tcW w:w="810" w:type="dxa"/>
            <w:gridSpan w:val="2"/>
            <w:tcBorders>
              <w:top w:val="single" w:sz="6" w:space="0" w:color="auto"/>
              <w:left w:val="single" w:sz="6" w:space="0" w:color="auto"/>
              <w:bottom w:val="single" w:sz="6" w:space="0" w:color="auto"/>
              <w:right w:val="single" w:sz="6" w:space="0" w:color="auto"/>
            </w:tcBorders>
            <w:vAlign w:val="center"/>
            <w:hideMark/>
          </w:tcPr>
          <w:p w14:paraId="60CADA89" w14:textId="77777777" w:rsidR="0021749B" w:rsidRDefault="0021749B">
            <w:pPr>
              <w:spacing w:line="400" w:lineRule="exact"/>
              <w:jc w:val="center"/>
              <w:rPr>
                <w:rFonts w:ascii="標楷體" w:hAnsi="標楷體"/>
                <w:sz w:val="28"/>
              </w:rPr>
            </w:pPr>
            <w:r>
              <w:rPr>
                <w:rFonts w:ascii="標楷體" w:hAnsi="標楷體" w:hint="eastAsia"/>
                <w:sz w:val="28"/>
              </w:rPr>
              <w:t>記過</w:t>
            </w:r>
          </w:p>
          <w:p w14:paraId="612EA67D" w14:textId="77777777" w:rsidR="0021749B" w:rsidRDefault="0021749B">
            <w:pPr>
              <w:spacing w:line="400" w:lineRule="exact"/>
              <w:jc w:val="center"/>
              <w:rPr>
                <w:rFonts w:ascii="標楷體" w:hAnsi="標楷體"/>
                <w:sz w:val="28"/>
              </w:rPr>
            </w:pPr>
            <w:r>
              <w:rPr>
                <w:rFonts w:ascii="標楷體" w:hAnsi="標楷體" w:hint="eastAsia"/>
                <w:sz w:val="28"/>
              </w:rPr>
              <w:t>一次</w:t>
            </w:r>
          </w:p>
        </w:tc>
        <w:tc>
          <w:tcPr>
            <w:tcW w:w="809" w:type="dxa"/>
            <w:tcBorders>
              <w:top w:val="single" w:sz="6" w:space="0" w:color="auto"/>
              <w:left w:val="single" w:sz="6" w:space="0" w:color="auto"/>
              <w:bottom w:val="single" w:sz="6" w:space="0" w:color="auto"/>
              <w:right w:val="single" w:sz="6" w:space="0" w:color="auto"/>
            </w:tcBorders>
            <w:vAlign w:val="center"/>
          </w:tcPr>
          <w:p w14:paraId="55B5F8C1" w14:textId="77777777" w:rsidR="0021749B" w:rsidRDefault="0021749B">
            <w:pPr>
              <w:spacing w:line="400" w:lineRule="exact"/>
              <w:ind w:leftChars="-4" w:left="-14" w:rightChars="-462" w:right="-1663"/>
              <w:jc w:val="center"/>
              <w:rPr>
                <w:rFonts w:ascii="標楷體" w:hAnsi="標楷體"/>
                <w:sz w:val="28"/>
              </w:rPr>
            </w:pPr>
          </w:p>
        </w:tc>
        <w:tc>
          <w:tcPr>
            <w:tcW w:w="809" w:type="dxa"/>
            <w:gridSpan w:val="2"/>
            <w:tcBorders>
              <w:top w:val="single" w:sz="6" w:space="0" w:color="auto"/>
              <w:left w:val="single" w:sz="6" w:space="0" w:color="auto"/>
              <w:bottom w:val="single" w:sz="6" w:space="0" w:color="auto"/>
              <w:right w:val="single" w:sz="6" w:space="0" w:color="auto"/>
            </w:tcBorders>
            <w:vAlign w:val="center"/>
            <w:hideMark/>
          </w:tcPr>
          <w:p w14:paraId="4114DACE" w14:textId="77777777" w:rsidR="0021749B" w:rsidRDefault="0021749B">
            <w:pPr>
              <w:spacing w:line="400" w:lineRule="exact"/>
              <w:jc w:val="center"/>
              <w:rPr>
                <w:rFonts w:ascii="標楷體" w:hAnsi="標楷體"/>
                <w:sz w:val="28"/>
              </w:rPr>
            </w:pPr>
            <w:r>
              <w:rPr>
                <w:rFonts w:ascii="標楷體" w:hAnsi="標楷體" w:hint="eastAsia"/>
                <w:sz w:val="28"/>
              </w:rPr>
              <w:t>申誡</w:t>
            </w:r>
          </w:p>
          <w:p w14:paraId="581AF0BE" w14:textId="77777777" w:rsidR="0021749B" w:rsidRDefault="0021749B">
            <w:pPr>
              <w:spacing w:line="400" w:lineRule="exact"/>
              <w:jc w:val="center"/>
              <w:rPr>
                <w:rFonts w:ascii="標楷體" w:hAnsi="標楷體"/>
                <w:sz w:val="28"/>
              </w:rPr>
            </w:pPr>
            <w:r>
              <w:rPr>
                <w:rFonts w:ascii="標楷體" w:hAnsi="標楷體" w:hint="eastAsia"/>
                <w:sz w:val="28"/>
              </w:rPr>
              <w:t>一次</w:t>
            </w:r>
          </w:p>
        </w:tc>
        <w:tc>
          <w:tcPr>
            <w:tcW w:w="758" w:type="dxa"/>
            <w:tcBorders>
              <w:top w:val="single" w:sz="6" w:space="0" w:color="auto"/>
              <w:left w:val="single" w:sz="6" w:space="0" w:color="auto"/>
              <w:bottom w:val="single" w:sz="6" w:space="0" w:color="auto"/>
              <w:right w:val="single" w:sz="6" w:space="0" w:color="auto"/>
            </w:tcBorders>
            <w:vAlign w:val="center"/>
            <w:hideMark/>
          </w:tcPr>
          <w:p w14:paraId="1C92960C" w14:textId="77777777" w:rsidR="0021749B" w:rsidRDefault="0021749B">
            <w:pPr>
              <w:spacing w:line="400" w:lineRule="exact"/>
              <w:jc w:val="center"/>
              <w:rPr>
                <w:rFonts w:ascii="標楷體" w:hAnsi="標楷體"/>
                <w:sz w:val="28"/>
              </w:rPr>
            </w:pPr>
            <w:r>
              <w:rPr>
                <w:rFonts w:ascii="標楷體" w:hAnsi="標楷體" w:hint="eastAsia"/>
                <w:sz w:val="28"/>
              </w:rPr>
              <w:t>申誡</w:t>
            </w:r>
          </w:p>
          <w:p w14:paraId="3E9308DA" w14:textId="77777777" w:rsidR="0021749B" w:rsidRDefault="0021749B">
            <w:pPr>
              <w:spacing w:line="400" w:lineRule="exact"/>
              <w:jc w:val="center"/>
              <w:rPr>
                <w:rFonts w:ascii="標楷體" w:hAnsi="標楷體"/>
                <w:sz w:val="28"/>
              </w:rPr>
            </w:pPr>
            <w:r>
              <w:rPr>
                <w:rFonts w:ascii="標楷體" w:hAnsi="標楷體" w:hint="eastAsia"/>
                <w:sz w:val="28"/>
              </w:rPr>
              <w:t>一次</w:t>
            </w:r>
          </w:p>
        </w:tc>
        <w:tc>
          <w:tcPr>
            <w:tcW w:w="860" w:type="dxa"/>
            <w:gridSpan w:val="2"/>
            <w:tcBorders>
              <w:top w:val="single" w:sz="6" w:space="0" w:color="auto"/>
              <w:left w:val="single" w:sz="6" w:space="0" w:color="auto"/>
              <w:bottom w:val="single" w:sz="6" w:space="0" w:color="auto"/>
              <w:right w:val="single" w:sz="6" w:space="0" w:color="auto"/>
            </w:tcBorders>
            <w:vAlign w:val="center"/>
            <w:hideMark/>
          </w:tcPr>
          <w:p w14:paraId="29C75968" w14:textId="77777777" w:rsidR="0021749B" w:rsidRDefault="0021749B">
            <w:pPr>
              <w:spacing w:line="400" w:lineRule="exact"/>
              <w:jc w:val="center"/>
              <w:rPr>
                <w:rFonts w:ascii="標楷體" w:hAnsi="標楷體"/>
                <w:sz w:val="28"/>
              </w:rPr>
            </w:pPr>
            <w:r>
              <w:rPr>
                <w:rFonts w:ascii="標楷體" w:hAnsi="標楷體" w:hint="eastAsia"/>
                <w:sz w:val="28"/>
              </w:rPr>
              <w:t>申誡</w:t>
            </w:r>
          </w:p>
          <w:p w14:paraId="5FBDA5D3" w14:textId="77777777" w:rsidR="0021749B" w:rsidRDefault="0021749B">
            <w:pPr>
              <w:spacing w:line="400" w:lineRule="exact"/>
              <w:jc w:val="center"/>
              <w:rPr>
                <w:rFonts w:ascii="標楷體" w:hAnsi="標楷體"/>
                <w:sz w:val="28"/>
              </w:rPr>
            </w:pPr>
            <w:r>
              <w:rPr>
                <w:rFonts w:ascii="標楷體" w:hAnsi="標楷體" w:hint="eastAsia"/>
                <w:sz w:val="28"/>
              </w:rPr>
              <w:t>二次</w:t>
            </w:r>
          </w:p>
        </w:tc>
        <w:tc>
          <w:tcPr>
            <w:tcW w:w="727" w:type="dxa"/>
            <w:tcBorders>
              <w:top w:val="single" w:sz="6" w:space="0" w:color="auto"/>
              <w:left w:val="single" w:sz="6" w:space="0" w:color="auto"/>
              <w:bottom w:val="single" w:sz="6" w:space="0" w:color="auto"/>
              <w:right w:val="single" w:sz="24" w:space="0" w:color="auto"/>
            </w:tcBorders>
            <w:vAlign w:val="center"/>
            <w:hideMark/>
          </w:tcPr>
          <w:p w14:paraId="098F6E97" w14:textId="77777777" w:rsidR="0021749B" w:rsidRDefault="0021749B">
            <w:pPr>
              <w:spacing w:line="400" w:lineRule="exact"/>
              <w:jc w:val="center"/>
              <w:rPr>
                <w:rFonts w:ascii="標楷體" w:hAnsi="標楷體"/>
                <w:sz w:val="28"/>
              </w:rPr>
            </w:pPr>
            <w:r>
              <w:rPr>
                <w:rFonts w:ascii="標楷體" w:hAnsi="標楷體" w:hint="eastAsia"/>
                <w:sz w:val="28"/>
              </w:rPr>
              <w:t>記過</w:t>
            </w:r>
          </w:p>
          <w:p w14:paraId="5E924FA6" w14:textId="77777777" w:rsidR="0021749B" w:rsidRDefault="0021749B">
            <w:pPr>
              <w:spacing w:line="400" w:lineRule="exact"/>
              <w:jc w:val="center"/>
              <w:rPr>
                <w:rFonts w:ascii="標楷體" w:hAnsi="標楷體"/>
                <w:sz w:val="28"/>
              </w:rPr>
            </w:pPr>
            <w:r>
              <w:rPr>
                <w:rFonts w:ascii="標楷體" w:hAnsi="標楷體" w:hint="eastAsia"/>
                <w:sz w:val="28"/>
              </w:rPr>
              <w:t>一次</w:t>
            </w:r>
          </w:p>
        </w:tc>
      </w:tr>
      <w:tr w:rsidR="0021749B" w14:paraId="5BD08183" w14:textId="77777777" w:rsidTr="0021749B">
        <w:trPr>
          <w:cantSplit/>
          <w:trHeight w:val="1290"/>
        </w:trPr>
        <w:tc>
          <w:tcPr>
            <w:tcW w:w="2118" w:type="dxa"/>
            <w:tcBorders>
              <w:top w:val="single" w:sz="6" w:space="0" w:color="auto"/>
              <w:left w:val="single" w:sz="24" w:space="0" w:color="auto"/>
              <w:bottom w:val="single" w:sz="6" w:space="0" w:color="auto"/>
              <w:right w:val="single" w:sz="6" w:space="0" w:color="auto"/>
            </w:tcBorders>
            <w:vAlign w:val="center"/>
            <w:hideMark/>
          </w:tcPr>
          <w:p w14:paraId="4B8408D9" w14:textId="77777777" w:rsidR="0021749B" w:rsidRDefault="0021749B">
            <w:pPr>
              <w:spacing w:line="320" w:lineRule="exact"/>
              <w:ind w:left="-57"/>
              <w:jc w:val="distribute"/>
              <w:rPr>
                <w:rFonts w:ascii="標楷體" w:hAnsi="標楷體"/>
                <w:sz w:val="28"/>
                <w:szCs w:val="32"/>
              </w:rPr>
            </w:pPr>
            <w:r>
              <w:rPr>
                <w:rFonts w:ascii="標楷體" w:hAnsi="標楷體" w:hint="eastAsia"/>
                <w:sz w:val="28"/>
                <w:szCs w:val="32"/>
              </w:rPr>
              <w:t>直轄市、縣（市）業務承辦人</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235455A9" w14:textId="77777777" w:rsidR="0021749B" w:rsidRDefault="0021749B">
            <w:pPr>
              <w:spacing w:line="400" w:lineRule="exact"/>
              <w:jc w:val="center"/>
              <w:rPr>
                <w:rFonts w:ascii="標楷體" w:hAnsi="標楷體"/>
                <w:sz w:val="28"/>
              </w:rPr>
            </w:pPr>
          </w:p>
        </w:tc>
        <w:tc>
          <w:tcPr>
            <w:tcW w:w="850" w:type="dxa"/>
            <w:tcBorders>
              <w:top w:val="single" w:sz="6" w:space="0" w:color="auto"/>
              <w:left w:val="single" w:sz="6" w:space="0" w:color="auto"/>
              <w:bottom w:val="single" w:sz="6" w:space="0" w:color="auto"/>
              <w:right w:val="single" w:sz="6" w:space="0" w:color="auto"/>
            </w:tcBorders>
            <w:vAlign w:val="center"/>
          </w:tcPr>
          <w:p w14:paraId="7566EC4A" w14:textId="77777777" w:rsidR="0021749B" w:rsidRDefault="0021749B">
            <w:pPr>
              <w:spacing w:line="400" w:lineRule="exact"/>
              <w:jc w:val="center"/>
              <w:rPr>
                <w:rFonts w:ascii="標楷體" w:hAnsi="標楷體"/>
                <w:sz w:val="28"/>
              </w:rPr>
            </w:pPr>
          </w:p>
        </w:tc>
        <w:tc>
          <w:tcPr>
            <w:tcW w:w="683" w:type="dxa"/>
            <w:gridSpan w:val="2"/>
            <w:tcBorders>
              <w:top w:val="single" w:sz="6" w:space="0" w:color="auto"/>
              <w:left w:val="single" w:sz="6" w:space="0" w:color="auto"/>
              <w:bottom w:val="single" w:sz="6" w:space="0" w:color="auto"/>
              <w:right w:val="single" w:sz="6" w:space="0" w:color="auto"/>
            </w:tcBorders>
            <w:vAlign w:val="center"/>
            <w:hideMark/>
          </w:tcPr>
          <w:p w14:paraId="0883C00F" w14:textId="77777777" w:rsidR="0021749B" w:rsidRDefault="0021749B">
            <w:pPr>
              <w:spacing w:line="400" w:lineRule="exact"/>
              <w:jc w:val="center"/>
              <w:rPr>
                <w:rFonts w:ascii="標楷體" w:hAnsi="標楷體"/>
                <w:sz w:val="28"/>
              </w:rPr>
            </w:pPr>
            <w:r>
              <w:rPr>
                <w:rFonts w:ascii="標楷體" w:hAnsi="標楷體" w:hint="eastAsia"/>
                <w:sz w:val="28"/>
              </w:rPr>
              <w:t>申誡</w:t>
            </w:r>
          </w:p>
          <w:p w14:paraId="416BA597" w14:textId="77777777" w:rsidR="0021749B" w:rsidRDefault="0021749B">
            <w:pPr>
              <w:spacing w:line="400" w:lineRule="exact"/>
              <w:jc w:val="center"/>
              <w:rPr>
                <w:rFonts w:ascii="標楷體" w:hAnsi="標楷體"/>
                <w:sz w:val="28"/>
              </w:rPr>
            </w:pPr>
            <w:r>
              <w:rPr>
                <w:rFonts w:ascii="標楷體" w:hAnsi="標楷體" w:hint="eastAsia"/>
                <w:sz w:val="28"/>
              </w:rPr>
              <w:t>一次</w:t>
            </w:r>
          </w:p>
        </w:tc>
        <w:tc>
          <w:tcPr>
            <w:tcW w:w="809" w:type="dxa"/>
            <w:tcBorders>
              <w:top w:val="single" w:sz="6" w:space="0" w:color="auto"/>
              <w:left w:val="single" w:sz="6" w:space="0" w:color="auto"/>
              <w:bottom w:val="single" w:sz="6" w:space="0" w:color="auto"/>
              <w:right w:val="single" w:sz="6" w:space="0" w:color="auto"/>
            </w:tcBorders>
            <w:vAlign w:val="center"/>
            <w:hideMark/>
          </w:tcPr>
          <w:p w14:paraId="59BC56CA" w14:textId="77777777" w:rsidR="0021749B" w:rsidRDefault="0021749B">
            <w:pPr>
              <w:spacing w:line="400" w:lineRule="exact"/>
              <w:jc w:val="center"/>
              <w:rPr>
                <w:rFonts w:ascii="標楷體" w:hAnsi="標楷體"/>
                <w:sz w:val="28"/>
              </w:rPr>
            </w:pPr>
            <w:r>
              <w:rPr>
                <w:rFonts w:ascii="標楷體" w:hAnsi="標楷體" w:hint="eastAsia"/>
                <w:sz w:val="28"/>
              </w:rPr>
              <w:t>申誡</w:t>
            </w:r>
          </w:p>
          <w:p w14:paraId="295A616B" w14:textId="77777777" w:rsidR="0021749B" w:rsidRDefault="0021749B">
            <w:pPr>
              <w:spacing w:line="400" w:lineRule="exact"/>
              <w:jc w:val="center"/>
              <w:rPr>
                <w:rFonts w:ascii="標楷體" w:hAnsi="標楷體"/>
                <w:sz w:val="28"/>
              </w:rPr>
            </w:pPr>
            <w:r>
              <w:rPr>
                <w:rFonts w:ascii="標楷體" w:hAnsi="標楷體" w:hint="eastAsia"/>
                <w:sz w:val="28"/>
              </w:rPr>
              <w:t>一次</w:t>
            </w:r>
          </w:p>
        </w:tc>
        <w:tc>
          <w:tcPr>
            <w:tcW w:w="810" w:type="dxa"/>
            <w:gridSpan w:val="2"/>
            <w:tcBorders>
              <w:top w:val="single" w:sz="6" w:space="0" w:color="auto"/>
              <w:left w:val="single" w:sz="6" w:space="0" w:color="auto"/>
              <w:bottom w:val="single" w:sz="6" w:space="0" w:color="auto"/>
              <w:right w:val="single" w:sz="6" w:space="0" w:color="auto"/>
            </w:tcBorders>
            <w:vAlign w:val="center"/>
            <w:hideMark/>
          </w:tcPr>
          <w:p w14:paraId="0B581E24" w14:textId="77777777" w:rsidR="0021749B" w:rsidRDefault="0021749B">
            <w:pPr>
              <w:spacing w:line="400" w:lineRule="exact"/>
              <w:jc w:val="center"/>
              <w:rPr>
                <w:rFonts w:ascii="標楷體" w:hAnsi="標楷體"/>
                <w:sz w:val="28"/>
              </w:rPr>
            </w:pPr>
            <w:r>
              <w:rPr>
                <w:rFonts w:ascii="標楷體" w:hAnsi="標楷體" w:hint="eastAsia"/>
                <w:sz w:val="28"/>
              </w:rPr>
              <w:t>申誡</w:t>
            </w:r>
          </w:p>
          <w:p w14:paraId="4E88FD81" w14:textId="77777777" w:rsidR="0021749B" w:rsidRDefault="0021749B">
            <w:pPr>
              <w:spacing w:line="400" w:lineRule="exact"/>
              <w:jc w:val="center"/>
              <w:rPr>
                <w:rFonts w:ascii="標楷體" w:hAnsi="標楷體"/>
                <w:sz w:val="28"/>
              </w:rPr>
            </w:pPr>
            <w:r>
              <w:rPr>
                <w:rFonts w:ascii="標楷體" w:hAnsi="標楷體" w:hint="eastAsia"/>
                <w:sz w:val="28"/>
              </w:rPr>
              <w:t>二次</w:t>
            </w:r>
          </w:p>
        </w:tc>
        <w:tc>
          <w:tcPr>
            <w:tcW w:w="809" w:type="dxa"/>
            <w:tcBorders>
              <w:top w:val="single" w:sz="6" w:space="0" w:color="auto"/>
              <w:left w:val="single" w:sz="6" w:space="0" w:color="auto"/>
              <w:bottom w:val="single" w:sz="6" w:space="0" w:color="auto"/>
              <w:right w:val="single" w:sz="6" w:space="0" w:color="auto"/>
            </w:tcBorders>
            <w:vAlign w:val="center"/>
          </w:tcPr>
          <w:p w14:paraId="78722111" w14:textId="77777777" w:rsidR="0021749B" w:rsidRDefault="0021749B">
            <w:pPr>
              <w:spacing w:line="400" w:lineRule="exact"/>
              <w:jc w:val="center"/>
              <w:rPr>
                <w:rFonts w:ascii="標楷體" w:hAnsi="標楷體"/>
                <w:sz w:val="28"/>
              </w:rPr>
            </w:pPr>
          </w:p>
        </w:tc>
        <w:tc>
          <w:tcPr>
            <w:tcW w:w="809" w:type="dxa"/>
            <w:gridSpan w:val="2"/>
            <w:tcBorders>
              <w:top w:val="single" w:sz="6" w:space="0" w:color="auto"/>
              <w:left w:val="single" w:sz="6" w:space="0" w:color="auto"/>
              <w:bottom w:val="single" w:sz="6" w:space="0" w:color="auto"/>
              <w:right w:val="single" w:sz="6" w:space="0" w:color="auto"/>
            </w:tcBorders>
            <w:vAlign w:val="center"/>
          </w:tcPr>
          <w:p w14:paraId="4D6B75E5" w14:textId="77777777" w:rsidR="0021749B" w:rsidRDefault="0021749B">
            <w:pPr>
              <w:spacing w:line="400" w:lineRule="exact"/>
              <w:jc w:val="center"/>
              <w:rPr>
                <w:rFonts w:ascii="標楷體" w:hAnsi="標楷體"/>
                <w:sz w:val="28"/>
              </w:rPr>
            </w:pPr>
          </w:p>
        </w:tc>
        <w:tc>
          <w:tcPr>
            <w:tcW w:w="758" w:type="dxa"/>
            <w:tcBorders>
              <w:top w:val="single" w:sz="6" w:space="0" w:color="auto"/>
              <w:left w:val="single" w:sz="6" w:space="0" w:color="auto"/>
              <w:bottom w:val="single" w:sz="6" w:space="0" w:color="auto"/>
              <w:right w:val="single" w:sz="6" w:space="0" w:color="auto"/>
            </w:tcBorders>
            <w:vAlign w:val="center"/>
            <w:hideMark/>
          </w:tcPr>
          <w:p w14:paraId="2E96C19C" w14:textId="77777777" w:rsidR="0021749B" w:rsidRDefault="0021749B">
            <w:pPr>
              <w:spacing w:line="400" w:lineRule="exact"/>
              <w:jc w:val="center"/>
              <w:rPr>
                <w:rFonts w:ascii="標楷體" w:hAnsi="標楷體"/>
                <w:sz w:val="28"/>
              </w:rPr>
            </w:pPr>
            <w:r>
              <w:rPr>
                <w:rFonts w:ascii="標楷體" w:hAnsi="標楷體" w:hint="eastAsia"/>
                <w:sz w:val="28"/>
              </w:rPr>
              <w:t>申誡</w:t>
            </w:r>
          </w:p>
          <w:p w14:paraId="688E5B55" w14:textId="77777777" w:rsidR="0021749B" w:rsidRDefault="0021749B">
            <w:pPr>
              <w:spacing w:line="400" w:lineRule="exact"/>
              <w:jc w:val="center"/>
              <w:rPr>
                <w:rFonts w:ascii="標楷體" w:hAnsi="標楷體"/>
                <w:sz w:val="28"/>
              </w:rPr>
            </w:pPr>
            <w:r>
              <w:rPr>
                <w:rFonts w:ascii="標楷體" w:hAnsi="標楷體" w:hint="eastAsia"/>
                <w:sz w:val="28"/>
              </w:rPr>
              <w:t>一次</w:t>
            </w:r>
          </w:p>
        </w:tc>
        <w:tc>
          <w:tcPr>
            <w:tcW w:w="860" w:type="dxa"/>
            <w:gridSpan w:val="2"/>
            <w:tcBorders>
              <w:top w:val="single" w:sz="6" w:space="0" w:color="auto"/>
              <w:left w:val="single" w:sz="6" w:space="0" w:color="auto"/>
              <w:bottom w:val="single" w:sz="6" w:space="0" w:color="auto"/>
              <w:right w:val="single" w:sz="6" w:space="0" w:color="auto"/>
            </w:tcBorders>
            <w:vAlign w:val="center"/>
            <w:hideMark/>
          </w:tcPr>
          <w:p w14:paraId="3852A7AB" w14:textId="77777777" w:rsidR="0021749B" w:rsidRDefault="0021749B">
            <w:pPr>
              <w:spacing w:line="400" w:lineRule="exact"/>
              <w:jc w:val="center"/>
              <w:rPr>
                <w:rFonts w:ascii="標楷體" w:hAnsi="標楷體"/>
                <w:sz w:val="28"/>
              </w:rPr>
            </w:pPr>
            <w:r>
              <w:rPr>
                <w:rFonts w:ascii="標楷體" w:hAnsi="標楷體" w:hint="eastAsia"/>
                <w:sz w:val="28"/>
              </w:rPr>
              <w:t>申誡</w:t>
            </w:r>
          </w:p>
          <w:p w14:paraId="55F71227" w14:textId="77777777" w:rsidR="0021749B" w:rsidRDefault="0021749B">
            <w:pPr>
              <w:spacing w:line="400" w:lineRule="exact"/>
              <w:jc w:val="center"/>
              <w:rPr>
                <w:rFonts w:ascii="標楷體" w:hAnsi="標楷體"/>
                <w:sz w:val="28"/>
              </w:rPr>
            </w:pPr>
            <w:r>
              <w:rPr>
                <w:rFonts w:ascii="標楷體" w:hAnsi="標楷體" w:hint="eastAsia"/>
                <w:sz w:val="28"/>
              </w:rPr>
              <w:t>一次</w:t>
            </w:r>
          </w:p>
        </w:tc>
        <w:tc>
          <w:tcPr>
            <w:tcW w:w="727" w:type="dxa"/>
            <w:tcBorders>
              <w:top w:val="single" w:sz="6" w:space="0" w:color="auto"/>
              <w:left w:val="single" w:sz="6" w:space="0" w:color="auto"/>
              <w:bottom w:val="single" w:sz="6" w:space="0" w:color="auto"/>
              <w:right w:val="single" w:sz="24" w:space="0" w:color="auto"/>
            </w:tcBorders>
            <w:vAlign w:val="center"/>
            <w:hideMark/>
          </w:tcPr>
          <w:p w14:paraId="02804381" w14:textId="77777777" w:rsidR="0021749B" w:rsidRDefault="0021749B">
            <w:pPr>
              <w:spacing w:line="400" w:lineRule="exact"/>
              <w:jc w:val="center"/>
              <w:rPr>
                <w:rFonts w:ascii="標楷體" w:hAnsi="標楷體"/>
                <w:sz w:val="28"/>
              </w:rPr>
            </w:pPr>
            <w:r>
              <w:rPr>
                <w:rFonts w:ascii="標楷體" w:hAnsi="標楷體" w:hint="eastAsia"/>
                <w:sz w:val="28"/>
              </w:rPr>
              <w:t>申誡</w:t>
            </w:r>
          </w:p>
          <w:p w14:paraId="0DAA5D78" w14:textId="77777777" w:rsidR="0021749B" w:rsidRDefault="0021749B">
            <w:pPr>
              <w:spacing w:line="400" w:lineRule="exact"/>
              <w:jc w:val="center"/>
              <w:rPr>
                <w:rFonts w:ascii="標楷體" w:hAnsi="標楷體"/>
                <w:sz w:val="28"/>
              </w:rPr>
            </w:pPr>
            <w:r>
              <w:rPr>
                <w:rFonts w:ascii="標楷體" w:hAnsi="標楷體" w:hint="eastAsia"/>
                <w:sz w:val="28"/>
              </w:rPr>
              <w:t>二次</w:t>
            </w:r>
          </w:p>
        </w:tc>
      </w:tr>
      <w:tr w:rsidR="0021749B" w14:paraId="036FD880" w14:textId="77777777" w:rsidTr="0021749B">
        <w:trPr>
          <w:cantSplit/>
          <w:trHeight w:val="1097"/>
        </w:trPr>
        <w:tc>
          <w:tcPr>
            <w:tcW w:w="2118" w:type="dxa"/>
            <w:tcBorders>
              <w:top w:val="single" w:sz="6" w:space="0" w:color="auto"/>
              <w:left w:val="single" w:sz="24" w:space="0" w:color="auto"/>
              <w:bottom w:val="single" w:sz="6" w:space="0" w:color="auto"/>
              <w:right w:val="single" w:sz="6" w:space="0" w:color="auto"/>
            </w:tcBorders>
            <w:vAlign w:val="center"/>
            <w:hideMark/>
          </w:tcPr>
          <w:p w14:paraId="690562EB" w14:textId="77777777" w:rsidR="0021749B" w:rsidRDefault="0021749B">
            <w:pPr>
              <w:spacing w:line="320" w:lineRule="exact"/>
              <w:jc w:val="distribute"/>
              <w:rPr>
                <w:rFonts w:ascii="標楷體" w:hAnsi="標楷體"/>
                <w:sz w:val="28"/>
              </w:rPr>
            </w:pPr>
            <w:r>
              <w:rPr>
                <w:rFonts w:ascii="標楷體" w:hAnsi="標楷體" w:hint="eastAsia"/>
                <w:sz w:val="28"/>
                <w:szCs w:val="32"/>
              </w:rPr>
              <w:t>承辦單位股長</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0EB0B388" w14:textId="77777777" w:rsidR="0021749B" w:rsidRDefault="0021749B">
            <w:pPr>
              <w:spacing w:line="400" w:lineRule="exact"/>
              <w:jc w:val="center"/>
              <w:rPr>
                <w:rFonts w:ascii="標楷體" w:hAnsi="標楷體"/>
                <w:sz w:val="28"/>
              </w:rPr>
            </w:pPr>
          </w:p>
        </w:tc>
        <w:tc>
          <w:tcPr>
            <w:tcW w:w="850" w:type="dxa"/>
            <w:tcBorders>
              <w:top w:val="single" w:sz="6" w:space="0" w:color="auto"/>
              <w:left w:val="single" w:sz="6" w:space="0" w:color="auto"/>
              <w:bottom w:val="single" w:sz="6" w:space="0" w:color="auto"/>
              <w:right w:val="single" w:sz="6" w:space="0" w:color="auto"/>
            </w:tcBorders>
            <w:vAlign w:val="center"/>
          </w:tcPr>
          <w:p w14:paraId="2BE419EF" w14:textId="77777777" w:rsidR="0021749B" w:rsidRDefault="0021749B">
            <w:pPr>
              <w:spacing w:line="400" w:lineRule="exact"/>
              <w:jc w:val="center"/>
              <w:rPr>
                <w:rFonts w:ascii="標楷體" w:hAnsi="標楷體"/>
                <w:sz w:val="28"/>
              </w:rPr>
            </w:pPr>
          </w:p>
        </w:tc>
        <w:tc>
          <w:tcPr>
            <w:tcW w:w="683" w:type="dxa"/>
            <w:gridSpan w:val="2"/>
            <w:tcBorders>
              <w:top w:val="single" w:sz="6" w:space="0" w:color="auto"/>
              <w:left w:val="single" w:sz="6" w:space="0" w:color="auto"/>
              <w:bottom w:val="single" w:sz="6" w:space="0" w:color="auto"/>
              <w:right w:val="single" w:sz="6" w:space="0" w:color="auto"/>
            </w:tcBorders>
            <w:vAlign w:val="center"/>
          </w:tcPr>
          <w:p w14:paraId="68C3C222" w14:textId="77777777" w:rsidR="0021749B" w:rsidRDefault="0021749B">
            <w:pPr>
              <w:spacing w:line="400" w:lineRule="exact"/>
              <w:jc w:val="center"/>
              <w:rPr>
                <w:rFonts w:ascii="標楷體" w:hAnsi="標楷體"/>
                <w:sz w:val="28"/>
              </w:rPr>
            </w:pPr>
          </w:p>
        </w:tc>
        <w:tc>
          <w:tcPr>
            <w:tcW w:w="809" w:type="dxa"/>
            <w:tcBorders>
              <w:top w:val="single" w:sz="6" w:space="0" w:color="auto"/>
              <w:left w:val="single" w:sz="6" w:space="0" w:color="auto"/>
              <w:bottom w:val="single" w:sz="6" w:space="0" w:color="auto"/>
              <w:right w:val="single" w:sz="6" w:space="0" w:color="auto"/>
            </w:tcBorders>
            <w:vAlign w:val="center"/>
            <w:hideMark/>
          </w:tcPr>
          <w:p w14:paraId="38FB8A2A" w14:textId="77777777" w:rsidR="0021749B" w:rsidRDefault="0021749B">
            <w:pPr>
              <w:spacing w:line="400" w:lineRule="exact"/>
              <w:jc w:val="center"/>
              <w:rPr>
                <w:rFonts w:ascii="標楷體" w:hAnsi="標楷體"/>
                <w:sz w:val="28"/>
              </w:rPr>
            </w:pPr>
            <w:r>
              <w:rPr>
                <w:rFonts w:ascii="標楷體" w:hAnsi="標楷體" w:hint="eastAsia"/>
                <w:sz w:val="28"/>
              </w:rPr>
              <w:t>申誡</w:t>
            </w:r>
          </w:p>
          <w:p w14:paraId="24F031BF" w14:textId="77777777" w:rsidR="0021749B" w:rsidRDefault="0021749B">
            <w:pPr>
              <w:spacing w:line="400" w:lineRule="exact"/>
              <w:jc w:val="center"/>
              <w:rPr>
                <w:rFonts w:ascii="標楷體" w:hAnsi="標楷體"/>
                <w:sz w:val="28"/>
              </w:rPr>
            </w:pPr>
            <w:r>
              <w:rPr>
                <w:rFonts w:ascii="標楷體" w:hAnsi="標楷體" w:hint="eastAsia"/>
                <w:sz w:val="28"/>
              </w:rPr>
              <w:t>一次</w:t>
            </w:r>
          </w:p>
        </w:tc>
        <w:tc>
          <w:tcPr>
            <w:tcW w:w="810" w:type="dxa"/>
            <w:gridSpan w:val="2"/>
            <w:tcBorders>
              <w:top w:val="single" w:sz="6" w:space="0" w:color="auto"/>
              <w:left w:val="single" w:sz="6" w:space="0" w:color="auto"/>
              <w:bottom w:val="single" w:sz="6" w:space="0" w:color="auto"/>
              <w:right w:val="single" w:sz="6" w:space="0" w:color="auto"/>
            </w:tcBorders>
            <w:vAlign w:val="center"/>
            <w:hideMark/>
          </w:tcPr>
          <w:p w14:paraId="2DB1209D" w14:textId="77777777" w:rsidR="0021749B" w:rsidRDefault="0021749B">
            <w:pPr>
              <w:spacing w:line="400" w:lineRule="exact"/>
              <w:jc w:val="center"/>
              <w:rPr>
                <w:rFonts w:ascii="標楷體" w:hAnsi="標楷體"/>
                <w:sz w:val="28"/>
              </w:rPr>
            </w:pPr>
            <w:r>
              <w:rPr>
                <w:rFonts w:ascii="標楷體" w:hAnsi="標楷體" w:hint="eastAsia"/>
                <w:sz w:val="28"/>
              </w:rPr>
              <w:t>申誡</w:t>
            </w:r>
          </w:p>
          <w:p w14:paraId="7F3CF1A9" w14:textId="77777777" w:rsidR="0021749B" w:rsidRDefault="0021749B">
            <w:pPr>
              <w:spacing w:line="400" w:lineRule="exact"/>
              <w:jc w:val="center"/>
              <w:rPr>
                <w:rFonts w:ascii="標楷體" w:hAnsi="標楷體"/>
                <w:sz w:val="28"/>
              </w:rPr>
            </w:pPr>
            <w:r>
              <w:rPr>
                <w:rFonts w:ascii="標楷體" w:hAnsi="標楷體" w:hint="eastAsia"/>
                <w:sz w:val="28"/>
              </w:rPr>
              <w:t>二次</w:t>
            </w:r>
          </w:p>
        </w:tc>
        <w:tc>
          <w:tcPr>
            <w:tcW w:w="809" w:type="dxa"/>
            <w:tcBorders>
              <w:top w:val="single" w:sz="6" w:space="0" w:color="auto"/>
              <w:left w:val="single" w:sz="6" w:space="0" w:color="auto"/>
              <w:bottom w:val="single" w:sz="6" w:space="0" w:color="auto"/>
              <w:right w:val="single" w:sz="6" w:space="0" w:color="auto"/>
            </w:tcBorders>
            <w:vAlign w:val="center"/>
          </w:tcPr>
          <w:p w14:paraId="600FDD4C" w14:textId="77777777" w:rsidR="0021749B" w:rsidRDefault="0021749B">
            <w:pPr>
              <w:spacing w:line="400" w:lineRule="exact"/>
              <w:jc w:val="center"/>
              <w:rPr>
                <w:rFonts w:ascii="標楷體" w:hAnsi="標楷體"/>
                <w:sz w:val="28"/>
              </w:rPr>
            </w:pPr>
          </w:p>
        </w:tc>
        <w:tc>
          <w:tcPr>
            <w:tcW w:w="809" w:type="dxa"/>
            <w:gridSpan w:val="2"/>
            <w:tcBorders>
              <w:top w:val="single" w:sz="6" w:space="0" w:color="auto"/>
              <w:left w:val="single" w:sz="6" w:space="0" w:color="auto"/>
              <w:bottom w:val="single" w:sz="6" w:space="0" w:color="auto"/>
              <w:right w:val="single" w:sz="6" w:space="0" w:color="auto"/>
            </w:tcBorders>
            <w:vAlign w:val="center"/>
          </w:tcPr>
          <w:p w14:paraId="5BA9A505" w14:textId="77777777" w:rsidR="0021749B" w:rsidRDefault="0021749B">
            <w:pPr>
              <w:spacing w:line="400" w:lineRule="exact"/>
              <w:jc w:val="center"/>
              <w:rPr>
                <w:rFonts w:ascii="標楷體" w:hAnsi="標楷體"/>
                <w:sz w:val="28"/>
              </w:rPr>
            </w:pPr>
          </w:p>
        </w:tc>
        <w:tc>
          <w:tcPr>
            <w:tcW w:w="758" w:type="dxa"/>
            <w:tcBorders>
              <w:top w:val="single" w:sz="6" w:space="0" w:color="auto"/>
              <w:left w:val="single" w:sz="6" w:space="0" w:color="auto"/>
              <w:bottom w:val="single" w:sz="6" w:space="0" w:color="auto"/>
              <w:right w:val="single" w:sz="6" w:space="0" w:color="auto"/>
            </w:tcBorders>
            <w:vAlign w:val="center"/>
          </w:tcPr>
          <w:p w14:paraId="162C86B0" w14:textId="77777777" w:rsidR="0021749B" w:rsidRDefault="0021749B">
            <w:pPr>
              <w:spacing w:line="400" w:lineRule="exact"/>
              <w:jc w:val="center"/>
              <w:rPr>
                <w:rFonts w:ascii="標楷體" w:hAnsi="標楷體"/>
                <w:sz w:val="28"/>
              </w:rPr>
            </w:pPr>
          </w:p>
        </w:tc>
        <w:tc>
          <w:tcPr>
            <w:tcW w:w="860" w:type="dxa"/>
            <w:gridSpan w:val="2"/>
            <w:tcBorders>
              <w:top w:val="single" w:sz="6" w:space="0" w:color="auto"/>
              <w:left w:val="single" w:sz="6" w:space="0" w:color="auto"/>
              <w:bottom w:val="single" w:sz="6" w:space="0" w:color="auto"/>
              <w:right w:val="single" w:sz="6" w:space="0" w:color="auto"/>
            </w:tcBorders>
            <w:vAlign w:val="center"/>
            <w:hideMark/>
          </w:tcPr>
          <w:p w14:paraId="4537C78F" w14:textId="77777777" w:rsidR="0021749B" w:rsidRDefault="0021749B">
            <w:pPr>
              <w:spacing w:line="400" w:lineRule="exact"/>
              <w:jc w:val="center"/>
              <w:rPr>
                <w:rFonts w:ascii="標楷體" w:hAnsi="標楷體"/>
                <w:sz w:val="28"/>
              </w:rPr>
            </w:pPr>
            <w:r>
              <w:rPr>
                <w:rFonts w:ascii="標楷體" w:hAnsi="標楷體" w:hint="eastAsia"/>
                <w:sz w:val="28"/>
              </w:rPr>
              <w:t>申誡</w:t>
            </w:r>
          </w:p>
          <w:p w14:paraId="07EF8694" w14:textId="77777777" w:rsidR="0021749B" w:rsidRDefault="0021749B">
            <w:pPr>
              <w:spacing w:line="400" w:lineRule="exact"/>
              <w:jc w:val="center"/>
              <w:rPr>
                <w:rFonts w:ascii="標楷體" w:hAnsi="標楷體"/>
                <w:sz w:val="28"/>
              </w:rPr>
            </w:pPr>
            <w:r>
              <w:rPr>
                <w:rFonts w:ascii="標楷體" w:hAnsi="標楷體" w:hint="eastAsia"/>
                <w:sz w:val="28"/>
              </w:rPr>
              <w:t>一次</w:t>
            </w:r>
          </w:p>
        </w:tc>
        <w:tc>
          <w:tcPr>
            <w:tcW w:w="727" w:type="dxa"/>
            <w:tcBorders>
              <w:top w:val="single" w:sz="6" w:space="0" w:color="auto"/>
              <w:left w:val="single" w:sz="6" w:space="0" w:color="auto"/>
              <w:bottom w:val="single" w:sz="6" w:space="0" w:color="auto"/>
              <w:right w:val="single" w:sz="24" w:space="0" w:color="auto"/>
            </w:tcBorders>
            <w:vAlign w:val="center"/>
            <w:hideMark/>
          </w:tcPr>
          <w:p w14:paraId="0B0A9623" w14:textId="77777777" w:rsidR="0021749B" w:rsidRDefault="0021749B">
            <w:pPr>
              <w:spacing w:line="400" w:lineRule="exact"/>
              <w:jc w:val="center"/>
              <w:rPr>
                <w:rFonts w:ascii="標楷體" w:hAnsi="標楷體"/>
                <w:sz w:val="28"/>
              </w:rPr>
            </w:pPr>
            <w:r>
              <w:rPr>
                <w:rFonts w:ascii="標楷體" w:hAnsi="標楷體" w:hint="eastAsia"/>
                <w:sz w:val="28"/>
              </w:rPr>
              <w:t>申誡</w:t>
            </w:r>
          </w:p>
          <w:p w14:paraId="302E834C" w14:textId="77777777" w:rsidR="0021749B" w:rsidRDefault="0021749B">
            <w:pPr>
              <w:spacing w:line="400" w:lineRule="exact"/>
              <w:jc w:val="center"/>
              <w:rPr>
                <w:rFonts w:ascii="標楷體" w:hAnsi="標楷體"/>
                <w:sz w:val="28"/>
              </w:rPr>
            </w:pPr>
            <w:r>
              <w:rPr>
                <w:rFonts w:ascii="標楷體" w:hAnsi="標楷體" w:hint="eastAsia"/>
                <w:sz w:val="28"/>
              </w:rPr>
              <w:t>二次</w:t>
            </w:r>
          </w:p>
        </w:tc>
      </w:tr>
      <w:tr w:rsidR="0021749B" w14:paraId="5C08C87B" w14:textId="77777777" w:rsidTr="0021749B">
        <w:trPr>
          <w:cantSplit/>
          <w:trHeight w:val="971"/>
        </w:trPr>
        <w:tc>
          <w:tcPr>
            <w:tcW w:w="2118" w:type="dxa"/>
            <w:tcBorders>
              <w:top w:val="single" w:sz="6" w:space="0" w:color="auto"/>
              <w:left w:val="single" w:sz="24" w:space="0" w:color="auto"/>
              <w:bottom w:val="single" w:sz="6" w:space="0" w:color="auto"/>
              <w:right w:val="single" w:sz="6" w:space="0" w:color="auto"/>
            </w:tcBorders>
            <w:vAlign w:val="center"/>
            <w:hideMark/>
          </w:tcPr>
          <w:p w14:paraId="74D14A76" w14:textId="77777777" w:rsidR="0021749B" w:rsidRDefault="0021749B">
            <w:pPr>
              <w:spacing w:line="320" w:lineRule="exact"/>
              <w:jc w:val="distribute"/>
              <w:rPr>
                <w:rFonts w:ascii="標楷體" w:hAnsi="標楷體"/>
                <w:sz w:val="28"/>
                <w:szCs w:val="32"/>
              </w:rPr>
            </w:pPr>
            <w:r>
              <w:rPr>
                <w:rFonts w:ascii="標楷體" w:hAnsi="標楷體" w:hint="eastAsia"/>
                <w:sz w:val="28"/>
                <w:szCs w:val="32"/>
              </w:rPr>
              <w:t>承辦單位主管</w:t>
            </w:r>
          </w:p>
          <w:p w14:paraId="1C229844" w14:textId="77777777" w:rsidR="0021749B" w:rsidRDefault="0021749B">
            <w:pPr>
              <w:spacing w:line="320" w:lineRule="exact"/>
              <w:jc w:val="distribute"/>
              <w:rPr>
                <w:rFonts w:ascii="標楷體" w:hAnsi="標楷體"/>
                <w:sz w:val="28"/>
              </w:rPr>
            </w:pPr>
            <w:r>
              <w:rPr>
                <w:rFonts w:ascii="標楷體" w:hAnsi="標楷體" w:hint="eastAsia"/>
                <w:sz w:val="28"/>
                <w:szCs w:val="32"/>
              </w:rPr>
              <w:t>（業務主管）</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763824DE" w14:textId="77777777" w:rsidR="0021749B" w:rsidRDefault="0021749B">
            <w:pPr>
              <w:spacing w:line="400" w:lineRule="exact"/>
              <w:jc w:val="center"/>
              <w:rPr>
                <w:rFonts w:ascii="標楷體" w:hAnsi="標楷體"/>
                <w:sz w:val="28"/>
              </w:rPr>
            </w:pPr>
          </w:p>
        </w:tc>
        <w:tc>
          <w:tcPr>
            <w:tcW w:w="850" w:type="dxa"/>
            <w:tcBorders>
              <w:top w:val="single" w:sz="6" w:space="0" w:color="auto"/>
              <w:left w:val="single" w:sz="6" w:space="0" w:color="auto"/>
              <w:bottom w:val="single" w:sz="6" w:space="0" w:color="auto"/>
              <w:right w:val="single" w:sz="6" w:space="0" w:color="auto"/>
            </w:tcBorders>
            <w:vAlign w:val="center"/>
          </w:tcPr>
          <w:p w14:paraId="62EB5361" w14:textId="77777777" w:rsidR="0021749B" w:rsidRDefault="0021749B">
            <w:pPr>
              <w:spacing w:line="400" w:lineRule="exact"/>
              <w:jc w:val="center"/>
              <w:rPr>
                <w:rFonts w:ascii="標楷體" w:hAnsi="標楷體"/>
                <w:sz w:val="28"/>
              </w:rPr>
            </w:pPr>
          </w:p>
        </w:tc>
        <w:tc>
          <w:tcPr>
            <w:tcW w:w="683" w:type="dxa"/>
            <w:gridSpan w:val="2"/>
            <w:tcBorders>
              <w:top w:val="single" w:sz="6" w:space="0" w:color="auto"/>
              <w:left w:val="single" w:sz="6" w:space="0" w:color="auto"/>
              <w:bottom w:val="single" w:sz="6" w:space="0" w:color="auto"/>
              <w:right w:val="single" w:sz="6" w:space="0" w:color="auto"/>
            </w:tcBorders>
            <w:vAlign w:val="center"/>
          </w:tcPr>
          <w:p w14:paraId="78EA9E74" w14:textId="77777777" w:rsidR="0021749B" w:rsidRDefault="0021749B">
            <w:pPr>
              <w:spacing w:line="400" w:lineRule="exact"/>
              <w:jc w:val="center"/>
              <w:rPr>
                <w:rFonts w:ascii="標楷體" w:hAnsi="標楷體"/>
                <w:sz w:val="28"/>
              </w:rPr>
            </w:pPr>
          </w:p>
        </w:tc>
        <w:tc>
          <w:tcPr>
            <w:tcW w:w="809" w:type="dxa"/>
            <w:tcBorders>
              <w:top w:val="single" w:sz="6" w:space="0" w:color="auto"/>
              <w:left w:val="single" w:sz="6" w:space="0" w:color="auto"/>
              <w:bottom w:val="single" w:sz="6" w:space="0" w:color="auto"/>
              <w:right w:val="single" w:sz="6" w:space="0" w:color="auto"/>
            </w:tcBorders>
            <w:vAlign w:val="center"/>
          </w:tcPr>
          <w:p w14:paraId="5BCDCFC2" w14:textId="77777777" w:rsidR="0021749B" w:rsidRDefault="0021749B">
            <w:pPr>
              <w:spacing w:line="400" w:lineRule="exact"/>
              <w:jc w:val="center"/>
              <w:rPr>
                <w:rFonts w:ascii="標楷體" w:hAnsi="標楷體"/>
                <w:sz w:val="28"/>
              </w:rPr>
            </w:pPr>
          </w:p>
        </w:tc>
        <w:tc>
          <w:tcPr>
            <w:tcW w:w="810" w:type="dxa"/>
            <w:gridSpan w:val="2"/>
            <w:tcBorders>
              <w:top w:val="single" w:sz="6" w:space="0" w:color="auto"/>
              <w:left w:val="single" w:sz="6" w:space="0" w:color="auto"/>
              <w:bottom w:val="single" w:sz="6" w:space="0" w:color="auto"/>
              <w:right w:val="single" w:sz="6" w:space="0" w:color="auto"/>
            </w:tcBorders>
            <w:vAlign w:val="center"/>
            <w:hideMark/>
          </w:tcPr>
          <w:p w14:paraId="01A83CFE" w14:textId="77777777" w:rsidR="0021749B" w:rsidRDefault="0021749B">
            <w:pPr>
              <w:spacing w:line="400" w:lineRule="exact"/>
              <w:jc w:val="center"/>
              <w:rPr>
                <w:rFonts w:ascii="標楷體" w:hAnsi="標楷體"/>
                <w:sz w:val="28"/>
              </w:rPr>
            </w:pPr>
            <w:r>
              <w:rPr>
                <w:rFonts w:ascii="標楷體" w:hAnsi="標楷體" w:hint="eastAsia"/>
                <w:sz w:val="28"/>
              </w:rPr>
              <w:t>申誡</w:t>
            </w:r>
          </w:p>
          <w:p w14:paraId="2E3884E3" w14:textId="77777777" w:rsidR="0021749B" w:rsidRDefault="0021749B">
            <w:pPr>
              <w:spacing w:line="400" w:lineRule="exact"/>
              <w:jc w:val="center"/>
              <w:rPr>
                <w:rFonts w:ascii="標楷體" w:hAnsi="標楷體"/>
                <w:sz w:val="28"/>
              </w:rPr>
            </w:pPr>
            <w:r>
              <w:rPr>
                <w:rFonts w:ascii="標楷體" w:hAnsi="標楷體" w:hint="eastAsia"/>
                <w:sz w:val="28"/>
              </w:rPr>
              <w:t>一次</w:t>
            </w:r>
          </w:p>
        </w:tc>
        <w:tc>
          <w:tcPr>
            <w:tcW w:w="809" w:type="dxa"/>
            <w:tcBorders>
              <w:top w:val="single" w:sz="6" w:space="0" w:color="auto"/>
              <w:left w:val="single" w:sz="6" w:space="0" w:color="auto"/>
              <w:bottom w:val="single" w:sz="6" w:space="0" w:color="auto"/>
              <w:right w:val="single" w:sz="6" w:space="0" w:color="auto"/>
            </w:tcBorders>
            <w:vAlign w:val="center"/>
          </w:tcPr>
          <w:p w14:paraId="494EBD2D" w14:textId="77777777" w:rsidR="0021749B" w:rsidRDefault="0021749B">
            <w:pPr>
              <w:spacing w:line="400" w:lineRule="exact"/>
              <w:jc w:val="center"/>
              <w:rPr>
                <w:rFonts w:ascii="標楷體" w:hAnsi="標楷體"/>
                <w:sz w:val="28"/>
              </w:rPr>
            </w:pPr>
          </w:p>
        </w:tc>
        <w:tc>
          <w:tcPr>
            <w:tcW w:w="809" w:type="dxa"/>
            <w:gridSpan w:val="2"/>
            <w:tcBorders>
              <w:top w:val="single" w:sz="6" w:space="0" w:color="auto"/>
              <w:left w:val="single" w:sz="6" w:space="0" w:color="auto"/>
              <w:bottom w:val="single" w:sz="6" w:space="0" w:color="auto"/>
              <w:right w:val="single" w:sz="6" w:space="0" w:color="auto"/>
            </w:tcBorders>
            <w:vAlign w:val="center"/>
          </w:tcPr>
          <w:p w14:paraId="6CBC3BFA" w14:textId="77777777" w:rsidR="0021749B" w:rsidRDefault="0021749B">
            <w:pPr>
              <w:spacing w:line="400" w:lineRule="exact"/>
              <w:jc w:val="center"/>
              <w:rPr>
                <w:rFonts w:ascii="標楷體" w:hAnsi="標楷體"/>
                <w:sz w:val="28"/>
              </w:rPr>
            </w:pPr>
          </w:p>
        </w:tc>
        <w:tc>
          <w:tcPr>
            <w:tcW w:w="758" w:type="dxa"/>
            <w:tcBorders>
              <w:top w:val="single" w:sz="6" w:space="0" w:color="auto"/>
              <w:left w:val="single" w:sz="6" w:space="0" w:color="auto"/>
              <w:bottom w:val="single" w:sz="6" w:space="0" w:color="auto"/>
              <w:right w:val="single" w:sz="6" w:space="0" w:color="auto"/>
            </w:tcBorders>
            <w:vAlign w:val="center"/>
          </w:tcPr>
          <w:p w14:paraId="0C55D910" w14:textId="77777777" w:rsidR="0021749B" w:rsidRDefault="0021749B">
            <w:pPr>
              <w:spacing w:line="400" w:lineRule="exact"/>
              <w:jc w:val="center"/>
              <w:rPr>
                <w:rFonts w:ascii="標楷體" w:hAnsi="標楷體"/>
                <w:sz w:val="28"/>
              </w:rPr>
            </w:pPr>
          </w:p>
        </w:tc>
        <w:tc>
          <w:tcPr>
            <w:tcW w:w="860" w:type="dxa"/>
            <w:gridSpan w:val="2"/>
            <w:tcBorders>
              <w:top w:val="single" w:sz="6" w:space="0" w:color="auto"/>
              <w:left w:val="single" w:sz="6" w:space="0" w:color="auto"/>
              <w:bottom w:val="single" w:sz="6" w:space="0" w:color="auto"/>
              <w:right w:val="single" w:sz="6" w:space="0" w:color="auto"/>
            </w:tcBorders>
            <w:vAlign w:val="center"/>
            <w:hideMark/>
          </w:tcPr>
          <w:p w14:paraId="5474FC60" w14:textId="77777777" w:rsidR="0021749B" w:rsidRDefault="0021749B">
            <w:pPr>
              <w:spacing w:line="400" w:lineRule="exact"/>
              <w:jc w:val="center"/>
              <w:rPr>
                <w:rFonts w:ascii="標楷體" w:hAnsi="標楷體"/>
                <w:sz w:val="28"/>
              </w:rPr>
            </w:pPr>
            <w:r>
              <w:rPr>
                <w:rFonts w:ascii="標楷體" w:hAnsi="標楷體" w:hint="eastAsia"/>
                <w:sz w:val="28"/>
              </w:rPr>
              <w:t>申誡</w:t>
            </w:r>
          </w:p>
          <w:p w14:paraId="2702C63E" w14:textId="77777777" w:rsidR="0021749B" w:rsidRDefault="0021749B">
            <w:pPr>
              <w:spacing w:line="400" w:lineRule="exact"/>
              <w:jc w:val="center"/>
              <w:rPr>
                <w:rFonts w:ascii="標楷體" w:hAnsi="標楷體"/>
                <w:sz w:val="28"/>
              </w:rPr>
            </w:pPr>
            <w:r>
              <w:rPr>
                <w:rFonts w:ascii="標楷體" w:hAnsi="標楷體" w:hint="eastAsia"/>
                <w:sz w:val="28"/>
              </w:rPr>
              <w:t>一次</w:t>
            </w:r>
          </w:p>
        </w:tc>
        <w:tc>
          <w:tcPr>
            <w:tcW w:w="727" w:type="dxa"/>
            <w:tcBorders>
              <w:top w:val="single" w:sz="6" w:space="0" w:color="auto"/>
              <w:left w:val="single" w:sz="6" w:space="0" w:color="auto"/>
              <w:bottom w:val="single" w:sz="6" w:space="0" w:color="auto"/>
              <w:right w:val="single" w:sz="24" w:space="0" w:color="auto"/>
            </w:tcBorders>
            <w:vAlign w:val="center"/>
            <w:hideMark/>
          </w:tcPr>
          <w:p w14:paraId="307C0A6C" w14:textId="77777777" w:rsidR="0021749B" w:rsidRDefault="0021749B">
            <w:pPr>
              <w:spacing w:line="400" w:lineRule="exact"/>
              <w:jc w:val="center"/>
              <w:rPr>
                <w:rFonts w:ascii="標楷體" w:hAnsi="標楷體"/>
                <w:sz w:val="28"/>
              </w:rPr>
            </w:pPr>
            <w:r>
              <w:rPr>
                <w:rFonts w:ascii="標楷體" w:hAnsi="標楷體" w:hint="eastAsia"/>
                <w:sz w:val="28"/>
              </w:rPr>
              <w:t>申誡</w:t>
            </w:r>
          </w:p>
          <w:p w14:paraId="21A8992B" w14:textId="77777777" w:rsidR="0021749B" w:rsidRDefault="0021749B">
            <w:pPr>
              <w:spacing w:line="400" w:lineRule="exact"/>
              <w:jc w:val="center"/>
              <w:rPr>
                <w:rFonts w:ascii="標楷體" w:hAnsi="標楷體"/>
                <w:sz w:val="28"/>
              </w:rPr>
            </w:pPr>
            <w:r>
              <w:rPr>
                <w:rFonts w:ascii="標楷體" w:hAnsi="標楷體" w:hint="eastAsia"/>
                <w:sz w:val="28"/>
              </w:rPr>
              <w:t>一次</w:t>
            </w:r>
          </w:p>
        </w:tc>
      </w:tr>
      <w:tr w:rsidR="0021749B" w14:paraId="1B602C1D" w14:textId="77777777" w:rsidTr="0021749B">
        <w:trPr>
          <w:cantSplit/>
          <w:trHeight w:val="1290"/>
        </w:trPr>
        <w:tc>
          <w:tcPr>
            <w:tcW w:w="2118" w:type="dxa"/>
            <w:tcBorders>
              <w:top w:val="single" w:sz="6" w:space="0" w:color="auto"/>
              <w:left w:val="single" w:sz="24" w:space="0" w:color="auto"/>
              <w:bottom w:val="single" w:sz="6" w:space="0" w:color="auto"/>
              <w:right w:val="single" w:sz="6" w:space="0" w:color="auto"/>
            </w:tcBorders>
            <w:vAlign w:val="center"/>
            <w:hideMark/>
          </w:tcPr>
          <w:p w14:paraId="580009EC" w14:textId="77777777" w:rsidR="0021749B" w:rsidRDefault="0021749B">
            <w:pPr>
              <w:spacing w:line="320" w:lineRule="exact"/>
              <w:jc w:val="distribute"/>
              <w:rPr>
                <w:rFonts w:ascii="標楷體" w:hAnsi="標楷體"/>
                <w:sz w:val="28"/>
              </w:rPr>
            </w:pPr>
            <w:r>
              <w:rPr>
                <w:rFonts w:ascii="標楷體" w:hAnsi="標楷體" w:hint="eastAsia"/>
                <w:sz w:val="28"/>
              </w:rPr>
              <w:t>直轄市、縣（市）主管業務副局長</w:t>
            </w:r>
          </w:p>
          <w:p w14:paraId="14898A83" w14:textId="77777777" w:rsidR="0021749B" w:rsidRDefault="0021749B">
            <w:pPr>
              <w:spacing w:line="320" w:lineRule="exact"/>
              <w:jc w:val="distribute"/>
              <w:rPr>
                <w:rFonts w:ascii="標楷體" w:hAnsi="標楷體"/>
                <w:sz w:val="28"/>
                <w:szCs w:val="32"/>
              </w:rPr>
            </w:pPr>
            <w:r>
              <w:rPr>
                <w:rFonts w:ascii="標楷體" w:hAnsi="標楷體" w:hint="eastAsia"/>
                <w:sz w:val="28"/>
              </w:rPr>
              <w:t>（副主官）</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7B938D04" w14:textId="77777777" w:rsidR="0021749B" w:rsidRDefault="0021749B">
            <w:pPr>
              <w:spacing w:line="400" w:lineRule="exact"/>
              <w:jc w:val="center"/>
              <w:rPr>
                <w:rFonts w:ascii="標楷體" w:hAnsi="標楷體"/>
                <w:sz w:val="28"/>
              </w:rPr>
            </w:pPr>
          </w:p>
        </w:tc>
        <w:tc>
          <w:tcPr>
            <w:tcW w:w="850" w:type="dxa"/>
            <w:tcBorders>
              <w:top w:val="single" w:sz="6" w:space="0" w:color="auto"/>
              <w:left w:val="single" w:sz="6" w:space="0" w:color="auto"/>
              <w:bottom w:val="single" w:sz="6" w:space="0" w:color="auto"/>
              <w:right w:val="single" w:sz="6" w:space="0" w:color="auto"/>
            </w:tcBorders>
            <w:vAlign w:val="center"/>
          </w:tcPr>
          <w:p w14:paraId="6695D2F4" w14:textId="77777777" w:rsidR="0021749B" w:rsidRDefault="0021749B">
            <w:pPr>
              <w:spacing w:line="400" w:lineRule="exact"/>
              <w:jc w:val="center"/>
              <w:rPr>
                <w:rFonts w:ascii="標楷體" w:hAnsi="標楷體"/>
                <w:sz w:val="28"/>
              </w:rPr>
            </w:pPr>
          </w:p>
        </w:tc>
        <w:tc>
          <w:tcPr>
            <w:tcW w:w="683" w:type="dxa"/>
            <w:gridSpan w:val="2"/>
            <w:tcBorders>
              <w:top w:val="single" w:sz="6" w:space="0" w:color="auto"/>
              <w:left w:val="single" w:sz="6" w:space="0" w:color="auto"/>
              <w:bottom w:val="single" w:sz="6" w:space="0" w:color="auto"/>
              <w:right w:val="single" w:sz="6" w:space="0" w:color="auto"/>
            </w:tcBorders>
            <w:vAlign w:val="center"/>
          </w:tcPr>
          <w:p w14:paraId="1CCAC843" w14:textId="77777777" w:rsidR="0021749B" w:rsidRDefault="0021749B">
            <w:pPr>
              <w:spacing w:line="400" w:lineRule="exact"/>
              <w:jc w:val="center"/>
              <w:rPr>
                <w:rFonts w:ascii="標楷體" w:hAnsi="標楷體"/>
                <w:sz w:val="28"/>
              </w:rPr>
            </w:pPr>
          </w:p>
        </w:tc>
        <w:tc>
          <w:tcPr>
            <w:tcW w:w="809" w:type="dxa"/>
            <w:tcBorders>
              <w:top w:val="single" w:sz="6" w:space="0" w:color="auto"/>
              <w:left w:val="single" w:sz="6" w:space="0" w:color="auto"/>
              <w:bottom w:val="single" w:sz="6" w:space="0" w:color="auto"/>
              <w:right w:val="single" w:sz="6" w:space="0" w:color="auto"/>
            </w:tcBorders>
            <w:vAlign w:val="center"/>
          </w:tcPr>
          <w:p w14:paraId="2A718237" w14:textId="77777777" w:rsidR="0021749B" w:rsidRDefault="0021749B">
            <w:pPr>
              <w:spacing w:line="400" w:lineRule="exact"/>
              <w:jc w:val="center"/>
              <w:rPr>
                <w:rFonts w:ascii="標楷體" w:hAnsi="標楷體"/>
                <w:sz w:val="28"/>
              </w:rPr>
            </w:pPr>
          </w:p>
        </w:tc>
        <w:tc>
          <w:tcPr>
            <w:tcW w:w="810" w:type="dxa"/>
            <w:gridSpan w:val="2"/>
            <w:tcBorders>
              <w:top w:val="single" w:sz="6" w:space="0" w:color="auto"/>
              <w:left w:val="single" w:sz="6" w:space="0" w:color="auto"/>
              <w:bottom w:val="single" w:sz="6" w:space="0" w:color="auto"/>
              <w:right w:val="single" w:sz="6" w:space="0" w:color="auto"/>
            </w:tcBorders>
            <w:vAlign w:val="center"/>
            <w:hideMark/>
          </w:tcPr>
          <w:p w14:paraId="5F9D4395" w14:textId="77777777" w:rsidR="0021749B" w:rsidRDefault="0021749B">
            <w:pPr>
              <w:spacing w:line="400" w:lineRule="exact"/>
              <w:jc w:val="center"/>
              <w:rPr>
                <w:rFonts w:ascii="標楷體" w:hAnsi="標楷體"/>
                <w:sz w:val="28"/>
              </w:rPr>
            </w:pPr>
            <w:r>
              <w:rPr>
                <w:rFonts w:ascii="標楷體" w:hAnsi="標楷體" w:hint="eastAsia"/>
                <w:sz w:val="28"/>
              </w:rPr>
              <w:t>申誡</w:t>
            </w:r>
          </w:p>
          <w:p w14:paraId="2F368F89" w14:textId="77777777" w:rsidR="0021749B" w:rsidRDefault="0021749B">
            <w:pPr>
              <w:spacing w:line="400" w:lineRule="exact"/>
              <w:jc w:val="center"/>
              <w:rPr>
                <w:rFonts w:ascii="標楷體" w:hAnsi="標楷體"/>
                <w:sz w:val="28"/>
              </w:rPr>
            </w:pPr>
            <w:r>
              <w:rPr>
                <w:rFonts w:ascii="標楷體" w:hAnsi="標楷體" w:hint="eastAsia"/>
                <w:sz w:val="28"/>
              </w:rPr>
              <w:t>一次</w:t>
            </w:r>
          </w:p>
        </w:tc>
        <w:tc>
          <w:tcPr>
            <w:tcW w:w="809" w:type="dxa"/>
            <w:tcBorders>
              <w:top w:val="single" w:sz="6" w:space="0" w:color="auto"/>
              <w:left w:val="single" w:sz="6" w:space="0" w:color="auto"/>
              <w:bottom w:val="single" w:sz="6" w:space="0" w:color="auto"/>
              <w:right w:val="single" w:sz="6" w:space="0" w:color="auto"/>
            </w:tcBorders>
            <w:vAlign w:val="center"/>
          </w:tcPr>
          <w:p w14:paraId="5B2D3D88" w14:textId="77777777" w:rsidR="0021749B" w:rsidRDefault="0021749B">
            <w:pPr>
              <w:spacing w:line="400" w:lineRule="exact"/>
              <w:jc w:val="center"/>
              <w:rPr>
                <w:rFonts w:ascii="標楷體" w:hAnsi="標楷體"/>
                <w:sz w:val="28"/>
              </w:rPr>
            </w:pPr>
          </w:p>
        </w:tc>
        <w:tc>
          <w:tcPr>
            <w:tcW w:w="809" w:type="dxa"/>
            <w:gridSpan w:val="2"/>
            <w:tcBorders>
              <w:top w:val="single" w:sz="6" w:space="0" w:color="auto"/>
              <w:left w:val="single" w:sz="6" w:space="0" w:color="auto"/>
              <w:bottom w:val="single" w:sz="6" w:space="0" w:color="auto"/>
              <w:right w:val="single" w:sz="6" w:space="0" w:color="auto"/>
            </w:tcBorders>
            <w:vAlign w:val="center"/>
          </w:tcPr>
          <w:p w14:paraId="719E5E2C" w14:textId="77777777" w:rsidR="0021749B" w:rsidRDefault="0021749B">
            <w:pPr>
              <w:spacing w:line="400" w:lineRule="exact"/>
              <w:jc w:val="center"/>
              <w:rPr>
                <w:rFonts w:ascii="標楷體" w:hAnsi="標楷體"/>
                <w:sz w:val="28"/>
              </w:rPr>
            </w:pPr>
          </w:p>
        </w:tc>
        <w:tc>
          <w:tcPr>
            <w:tcW w:w="758" w:type="dxa"/>
            <w:tcBorders>
              <w:top w:val="single" w:sz="6" w:space="0" w:color="auto"/>
              <w:left w:val="single" w:sz="6" w:space="0" w:color="auto"/>
              <w:bottom w:val="single" w:sz="6" w:space="0" w:color="auto"/>
              <w:right w:val="single" w:sz="6" w:space="0" w:color="auto"/>
            </w:tcBorders>
            <w:vAlign w:val="center"/>
          </w:tcPr>
          <w:p w14:paraId="638FC108" w14:textId="77777777" w:rsidR="0021749B" w:rsidRDefault="0021749B">
            <w:pPr>
              <w:spacing w:line="400" w:lineRule="exact"/>
              <w:jc w:val="center"/>
              <w:rPr>
                <w:rFonts w:ascii="標楷體" w:hAnsi="標楷體"/>
                <w:sz w:val="28"/>
              </w:rPr>
            </w:pPr>
          </w:p>
        </w:tc>
        <w:tc>
          <w:tcPr>
            <w:tcW w:w="860" w:type="dxa"/>
            <w:gridSpan w:val="2"/>
            <w:tcBorders>
              <w:top w:val="single" w:sz="6" w:space="0" w:color="auto"/>
              <w:left w:val="single" w:sz="6" w:space="0" w:color="auto"/>
              <w:bottom w:val="single" w:sz="6" w:space="0" w:color="auto"/>
              <w:right w:val="single" w:sz="6" w:space="0" w:color="auto"/>
            </w:tcBorders>
            <w:vAlign w:val="center"/>
          </w:tcPr>
          <w:p w14:paraId="1CED4446" w14:textId="77777777" w:rsidR="0021749B" w:rsidRDefault="0021749B">
            <w:pPr>
              <w:spacing w:line="400" w:lineRule="exact"/>
              <w:jc w:val="center"/>
              <w:rPr>
                <w:rFonts w:ascii="標楷體" w:hAnsi="標楷體"/>
                <w:sz w:val="28"/>
              </w:rPr>
            </w:pPr>
          </w:p>
        </w:tc>
        <w:tc>
          <w:tcPr>
            <w:tcW w:w="727" w:type="dxa"/>
            <w:tcBorders>
              <w:top w:val="single" w:sz="6" w:space="0" w:color="auto"/>
              <w:left w:val="single" w:sz="6" w:space="0" w:color="auto"/>
              <w:bottom w:val="single" w:sz="6" w:space="0" w:color="auto"/>
              <w:right w:val="single" w:sz="24" w:space="0" w:color="auto"/>
            </w:tcBorders>
            <w:vAlign w:val="center"/>
            <w:hideMark/>
          </w:tcPr>
          <w:p w14:paraId="5560E847" w14:textId="77777777" w:rsidR="0021749B" w:rsidRDefault="0021749B">
            <w:pPr>
              <w:spacing w:line="400" w:lineRule="exact"/>
              <w:jc w:val="center"/>
              <w:rPr>
                <w:rFonts w:ascii="標楷體" w:hAnsi="標楷體"/>
                <w:sz w:val="28"/>
              </w:rPr>
            </w:pPr>
            <w:r>
              <w:rPr>
                <w:rFonts w:ascii="標楷體" w:hAnsi="標楷體" w:hint="eastAsia"/>
                <w:sz w:val="28"/>
              </w:rPr>
              <w:t>申誡</w:t>
            </w:r>
          </w:p>
          <w:p w14:paraId="01BBC423" w14:textId="77777777" w:rsidR="0021749B" w:rsidRDefault="0021749B">
            <w:pPr>
              <w:spacing w:line="400" w:lineRule="exact"/>
              <w:jc w:val="center"/>
              <w:rPr>
                <w:rFonts w:ascii="標楷體" w:hAnsi="標楷體"/>
                <w:sz w:val="28"/>
              </w:rPr>
            </w:pPr>
            <w:r>
              <w:rPr>
                <w:rFonts w:ascii="標楷體" w:hAnsi="標楷體" w:hint="eastAsia"/>
                <w:sz w:val="28"/>
              </w:rPr>
              <w:t>一次</w:t>
            </w:r>
          </w:p>
        </w:tc>
      </w:tr>
      <w:tr w:rsidR="0021749B" w14:paraId="48FD2584" w14:textId="77777777" w:rsidTr="0021749B">
        <w:trPr>
          <w:trHeight w:val="2395"/>
        </w:trPr>
        <w:tc>
          <w:tcPr>
            <w:tcW w:w="10127" w:type="dxa"/>
            <w:gridSpan w:val="16"/>
            <w:tcBorders>
              <w:top w:val="single" w:sz="6" w:space="0" w:color="auto"/>
              <w:left w:val="single" w:sz="24" w:space="0" w:color="auto"/>
              <w:bottom w:val="single" w:sz="24" w:space="0" w:color="auto"/>
              <w:right w:val="single" w:sz="24" w:space="0" w:color="auto"/>
            </w:tcBorders>
            <w:hideMark/>
          </w:tcPr>
          <w:p w14:paraId="53890D42" w14:textId="77777777" w:rsidR="0021749B" w:rsidRDefault="0021749B">
            <w:pPr>
              <w:snapToGrid w:val="0"/>
              <w:spacing w:line="300" w:lineRule="exact"/>
              <w:ind w:left="640" w:hanging="640"/>
              <w:jc w:val="both"/>
              <w:rPr>
                <w:sz w:val="24"/>
                <w:szCs w:val="24"/>
              </w:rPr>
            </w:pPr>
            <w:r>
              <w:rPr>
                <w:rFonts w:hint="eastAsia"/>
                <w:sz w:val="24"/>
                <w:szCs w:val="24"/>
              </w:rPr>
              <w:t>附註：</w:t>
            </w:r>
          </w:p>
          <w:p w14:paraId="4BCE7AB6" w14:textId="77777777" w:rsidR="0021749B" w:rsidRDefault="0021749B">
            <w:pPr>
              <w:snapToGrid w:val="0"/>
              <w:spacing w:line="300" w:lineRule="exact"/>
              <w:ind w:left="567" w:hanging="567"/>
              <w:jc w:val="both"/>
              <w:rPr>
                <w:sz w:val="24"/>
                <w:szCs w:val="24"/>
              </w:rPr>
            </w:pPr>
            <w:r>
              <w:rPr>
                <w:rFonts w:hint="eastAsia"/>
                <w:sz w:val="24"/>
                <w:szCs w:val="24"/>
              </w:rPr>
              <w:t>一、直轄市、縣（市）政府警察局局長（主官）於該管轄區內懲處件數累積</w:t>
            </w:r>
            <w:r>
              <w:rPr>
                <w:sz w:val="24"/>
                <w:szCs w:val="24"/>
              </w:rPr>
              <w:t>15</w:t>
            </w:r>
            <w:r>
              <w:rPr>
                <w:rFonts w:hint="eastAsia"/>
                <w:sz w:val="24"/>
                <w:szCs w:val="24"/>
              </w:rPr>
              <w:t>件以上者，申誡一次。</w:t>
            </w:r>
          </w:p>
          <w:p w14:paraId="4B467ADF" w14:textId="77777777" w:rsidR="0021749B" w:rsidRDefault="0021749B">
            <w:pPr>
              <w:snapToGrid w:val="0"/>
              <w:spacing w:line="300" w:lineRule="exact"/>
              <w:ind w:left="510" w:hanging="510"/>
              <w:jc w:val="both"/>
              <w:rPr>
                <w:sz w:val="24"/>
                <w:szCs w:val="24"/>
              </w:rPr>
            </w:pPr>
            <w:r>
              <w:rPr>
                <w:rFonts w:hint="eastAsia"/>
                <w:sz w:val="24"/>
                <w:szCs w:val="24"/>
              </w:rPr>
              <w:t>二、責任區內各崗哨佐警執行不力案件</w:t>
            </w:r>
            <w:proofErr w:type="gramStart"/>
            <w:r>
              <w:rPr>
                <w:rFonts w:hint="eastAsia"/>
                <w:sz w:val="24"/>
                <w:szCs w:val="24"/>
              </w:rPr>
              <w:t>併</w:t>
            </w:r>
            <w:proofErr w:type="gramEnd"/>
            <w:r>
              <w:rPr>
                <w:rFonts w:hint="eastAsia"/>
                <w:sz w:val="24"/>
                <w:szCs w:val="24"/>
              </w:rPr>
              <w:t>計數，為各級業務主管、承辦人及分駐（派出所）以上各級主官（管）監督不力件數。</w:t>
            </w:r>
          </w:p>
          <w:p w14:paraId="69E4A649" w14:textId="77777777" w:rsidR="0021749B" w:rsidRDefault="0021749B">
            <w:pPr>
              <w:snapToGrid w:val="0"/>
              <w:spacing w:line="300" w:lineRule="exact"/>
              <w:ind w:left="567" w:hanging="567"/>
              <w:jc w:val="both"/>
              <w:rPr>
                <w:sz w:val="24"/>
                <w:szCs w:val="24"/>
              </w:rPr>
            </w:pPr>
            <w:r>
              <w:rPr>
                <w:rFonts w:hint="eastAsia"/>
                <w:sz w:val="24"/>
                <w:szCs w:val="24"/>
              </w:rPr>
              <w:t>三、各級督導人員、直轄市、縣（市）</w:t>
            </w:r>
            <w:proofErr w:type="gramStart"/>
            <w:r>
              <w:rPr>
                <w:rFonts w:hint="eastAsia"/>
                <w:sz w:val="24"/>
                <w:szCs w:val="24"/>
              </w:rPr>
              <w:t>副分局長</w:t>
            </w:r>
            <w:proofErr w:type="gramEnd"/>
            <w:r>
              <w:rPr>
                <w:rFonts w:hint="eastAsia"/>
                <w:sz w:val="24"/>
                <w:szCs w:val="24"/>
              </w:rPr>
              <w:t>及分駐（派出）所副所長懲度比照各該主官（管）次一等辦理。</w:t>
            </w:r>
          </w:p>
          <w:p w14:paraId="03CC203B" w14:textId="77777777" w:rsidR="0021749B" w:rsidRDefault="0021749B">
            <w:pPr>
              <w:snapToGrid w:val="0"/>
              <w:spacing w:line="300" w:lineRule="exact"/>
              <w:ind w:left="567" w:hanging="567"/>
              <w:jc w:val="both"/>
              <w:rPr>
                <w:rFonts w:ascii="標楷體" w:hAnsi="標楷體" w:cs="Arial"/>
                <w:sz w:val="28"/>
              </w:rPr>
            </w:pPr>
            <w:r>
              <w:rPr>
                <w:rFonts w:hint="eastAsia"/>
                <w:sz w:val="24"/>
                <w:szCs w:val="24"/>
              </w:rPr>
              <w:t>四、</w:t>
            </w:r>
            <w:proofErr w:type="gramStart"/>
            <w:r>
              <w:rPr>
                <w:rFonts w:hint="eastAsia"/>
                <w:sz w:val="24"/>
                <w:szCs w:val="24"/>
              </w:rPr>
              <w:t>本署評核官</w:t>
            </w:r>
            <w:proofErr w:type="gramEnd"/>
            <w:r>
              <w:rPr>
                <w:rFonts w:hint="eastAsia"/>
                <w:sz w:val="24"/>
                <w:szCs w:val="24"/>
              </w:rPr>
              <w:t>實施評鑑如有缺席情形，經調查後，</w:t>
            </w:r>
            <w:proofErr w:type="gramStart"/>
            <w:r>
              <w:rPr>
                <w:rFonts w:hint="eastAsia"/>
                <w:sz w:val="24"/>
                <w:szCs w:val="24"/>
              </w:rPr>
              <w:t>非屬因公</w:t>
            </w:r>
            <w:proofErr w:type="gramEnd"/>
            <w:r>
              <w:rPr>
                <w:rFonts w:hint="eastAsia"/>
                <w:sz w:val="24"/>
                <w:szCs w:val="24"/>
              </w:rPr>
              <w:t>或非正當理由而影響整體演習評核規劃者，依「警察人員獎懲標準」從嚴議處。</w:t>
            </w:r>
          </w:p>
        </w:tc>
      </w:tr>
    </w:tbl>
    <w:p w14:paraId="329507A1" w14:textId="77777777" w:rsidR="0021749B" w:rsidRDefault="0021749B" w:rsidP="0021749B">
      <w:pPr>
        <w:spacing w:line="520" w:lineRule="exact"/>
        <w:jc w:val="both"/>
        <w:rPr>
          <w:rFonts w:ascii="標楷體" w:hAnsi="標楷體" w:cs="細明體"/>
          <w:color w:val="000000"/>
          <w:sz w:val="32"/>
          <w:szCs w:val="32"/>
        </w:rPr>
      </w:pPr>
    </w:p>
    <w:p w14:paraId="06203E9E" w14:textId="77777777" w:rsidR="00E67298" w:rsidRPr="0021749B" w:rsidRDefault="00E67298"/>
    <w:sectPr w:rsidR="00E67298" w:rsidRPr="0021749B" w:rsidSect="0021749B">
      <w:pgSz w:w="11906" w:h="16838"/>
      <w:pgMar w:top="1021" w:right="85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F4E8F" w14:textId="77777777" w:rsidR="0010798C" w:rsidRDefault="0010798C" w:rsidP="005B0A8F">
      <w:r>
        <w:separator/>
      </w:r>
    </w:p>
  </w:endnote>
  <w:endnote w:type="continuationSeparator" w:id="0">
    <w:p w14:paraId="2BBBCA12" w14:textId="77777777" w:rsidR="0010798C" w:rsidRDefault="0010798C" w:rsidP="005B0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046FB" w14:textId="77777777" w:rsidR="0010798C" w:rsidRDefault="0010798C" w:rsidP="005B0A8F">
      <w:r>
        <w:separator/>
      </w:r>
    </w:p>
  </w:footnote>
  <w:footnote w:type="continuationSeparator" w:id="0">
    <w:p w14:paraId="508B76D1" w14:textId="77777777" w:rsidR="0010798C" w:rsidRDefault="0010798C" w:rsidP="005B0A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9B"/>
    <w:rsid w:val="0010798C"/>
    <w:rsid w:val="0021749B"/>
    <w:rsid w:val="003918F9"/>
    <w:rsid w:val="0058378F"/>
    <w:rsid w:val="005B0A8F"/>
    <w:rsid w:val="00CA138C"/>
    <w:rsid w:val="00CA2E3B"/>
    <w:rsid w:val="00E672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AD72F"/>
  <w15:chartTrackingRefBased/>
  <w15:docId w15:val="{97995F48-3FD3-47DF-BD83-4D26B70F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49B"/>
    <w:pPr>
      <w:widowControl w:val="0"/>
    </w:pPr>
    <w:rPr>
      <w:rFonts w:ascii="Times New Roman" w:eastAsia="標楷體" w:hAnsi="Times New Roman"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378F"/>
    <w:pPr>
      <w:tabs>
        <w:tab w:val="center" w:pos="4153"/>
        <w:tab w:val="right" w:pos="8306"/>
      </w:tabs>
      <w:snapToGrid w:val="0"/>
    </w:pPr>
    <w:rPr>
      <w:sz w:val="20"/>
      <w:szCs w:val="20"/>
    </w:rPr>
  </w:style>
  <w:style w:type="character" w:customStyle="1" w:styleId="a4">
    <w:name w:val="頁首 字元"/>
    <w:basedOn w:val="a0"/>
    <w:link w:val="a3"/>
    <w:uiPriority w:val="99"/>
    <w:rsid w:val="0058378F"/>
    <w:rPr>
      <w:rFonts w:ascii="Times New Roman" w:eastAsia="標楷體" w:hAnsi="Times New Roman" w:cs="Times New Roman"/>
      <w:sz w:val="20"/>
      <w:szCs w:val="20"/>
    </w:rPr>
  </w:style>
  <w:style w:type="paragraph" w:styleId="a5">
    <w:name w:val="footer"/>
    <w:basedOn w:val="a"/>
    <w:link w:val="a6"/>
    <w:uiPriority w:val="99"/>
    <w:unhideWhenUsed/>
    <w:rsid w:val="0058378F"/>
    <w:pPr>
      <w:tabs>
        <w:tab w:val="center" w:pos="4153"/>
        <w:tab w:val="right" w:pos="8306"/>
      </w:tabs>
      <w:snapToGrid w:val="0"/>
    </w:pPr>
    <w:rPr>
      <w:sz w:val="20"/>
      <w:szCs w:val="20"/>
    </w:rPr>
  </w:style>
  <w:style w:type="character" w:customStyle="1" w:styleId="a6">
    <w:name w:val="頁尾 字元"/>
    <w:basedOn w:val="a0"/>
    <w:link w:val="a5"/>
    <w:uiPriority w:val="99"/>
    <w:rsid w:val="0058378F"/>
    <w:rPr>
      <w:rFonts w:ascii="Times New Roman" w:eastAsia="標楷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84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258</Words>
  <Characters>1473</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陳玉蘭</dc:creator>
  <cp:keywords/>
  <dc:description/>
  <cp:lastModifiedBy>張勝春</cp:lastModifiedBy>
  <cp:revision>3</cp:revision>
  <dcterms:created xsi:type="dcterms:W3CDTF">2022-07-18T07:52:00Z</dcterms:created>
  <dcterms:modified xsi:type="dcterms:W3CDTF">2022-07-20T04:20:00Z</dcterms:modified>
</cp:coreProperties>
</file>