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154E" w14:textId="68C9852E" w:rsidR="00261667" w:rsidRPr="00D03C37" w:rsidRDefault="006513B4" w:rsidP="00261667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03C37">
        <w:rPr>
          <w:rFonts w:ascii="標楷體" w:eastAsia="標楷體" w:hAnsi="標楷體" w:hint="eastAsia"/>
          <w:b/>
          <w:sz w:val="40"/>
          <w:szCs w:val="40"/>
        </w:rPr>
        <w:t>10</w:t>
      </w:r>
      <w:r w:rsidR="00BE7239">
        <w:rPr>
          <w:rFonts w:ascii="標楷體" w:eastAsia="標楷體" w:hAnsi="標楷體"/>
          <w:b/>
          <w:sz w:val="40"/>
          <w:szCs w:val="40"/>
        </w:rPr>
        <w:t>9</w:t>
      </w:r>
      <w:r w:rsidRPr="00D03C37">
        <w:rPr>
          <w:rFonts w:ascii="標楷體" w:eastAsia="標楷體" w:hAnsi="標楷體" w:hint="eastAsia"/>
          <w:b/>
          <w:sz w:val="40"/>
          <w:szCs w:val="40"/>
        </w:rPr>
        <w:t>年</w:t>
      </w:r>
      <w:r w:rsidR="00AD34E9" w:rsidRPr="00D03C37">
        <w:rPr>
          <w:rFonts w:ascii="標楷體" w:eastAsia="標楷體" w:hAnsi="標楷體" w:hint="eastAsia"/>
          <w:b/>
          <w:sz w:val="40"/>
          <w:szCs w:val="40"/>
        </w:rPr>
        <w:t>桃園市政府衛生局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社區心理衛生中心</w:t>
      </w:r>
    </w:p>
    <w:p w14:paraId="61D23956" w14:textId="4570DA21" w:rsidR="00BA4F13" w:rsidRPr="00D03C37" w:rsidRDefault="00EB6E61" w:rsidP="00174A8E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B6E61">
        <w:rPr>
          <w:rFonts w:ascii="標楷體" w:eastAsia="標楷體" w:hAnsi="標楷體" w:hint="eastAsia"/>
          <w:b/>
          <w:sz w:val="40"/>
          <w:szCs w:val="40"/>
        </w:rPr>
        <w:t>辦理</w:t>
      </w:r>
      <w:bookmarkStart w:id="0" w:name="_GoBack"/>
      <w:r w:rsidR="005060B6" w:rsidRPr="00EB6E61">
        <w:rPr>
          <w:rFonts w:ascii="標楷體" w:eastAsia="標楷體" w:hAnsi="標楷體" w:hint="eastAsia"/>
          <w:b/>
          <w:sz w:val="40"/>
          <w:szCs w:val="40"/>
        </w:rPr>
        <w:t>注意力不足</w:t>
      </w:r>
      <w:r w:rsidRPr="00EB6E61">
        <w:rPr>
          <w:rFonts w:ascii="標楷體" w:eastAsia="標楷體" w:hAnsi="標楷體" w:hint="eastAsia"/>
          <w:b/>
          <w:sz w:val="40"/>
          <w:szCs w:val="40"/>
        </w:rPr>
        <w:t>過動症</w:t>
      </w:r>
      <w:r w:rsidR="005060B6">
        <w:rPr>
          <w:rFonts w:ascii="標楷體" w:eastAsia="標楷體" w:hAnsi="標楷體" w:hint="eastAsia"/>
          <w:b/>
          <w:sz w:val="40"/>
          <w:szCs w:val="40"/>
        </w:rPr>
        <w:t>(A</w:t>
      </w:r>
      <w:r w:rsidR="005060B6">
        <w:rPr>
          <w:rFonts w:ascii="標楷體" w:eastAsia="標楷體" w:hAnsi="標楷體"/>
          <w:b/>
          <w:sz w:val="40"/>
          <w:szCs w:val="40"/>
        </w:rPr>
        <w:t>DHD)</w:t>
      </w:r>
      <w:r w:rsidRPr="00EB6E61">
        <w:rPr>
          <w:rFonts w:ascii="標楷體" w:eastAsia="標楷體" w:hAnsi="標楷體" w:hint="eastAsia"/>
          <w:b/>
          <w:sz w:val="40"/>
          <w:szCs w:val="40"/>
        </w:rPr>
        <w:t>講</w:t>
      </w:r>
      <w:r>
        <w:rPr>
          <w:rFonts w:ascii="標楷體" w:eastAsia="標楷體" w:hAnsi="標楷體" w:hint="eastAsia"/>
          <w:b/>
          <w:sz w:val="40"/>
          <w:szCs w:val="40"/>
        </w:rPr>
        <w:t>習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計畫</w:t>
      </w:r>
      <w:bookmarkEnd w:id="0"/>
    </w:p>
    <w:p w14:paraId="4F47D98A" w14:textId="34FB32AA" w:rsidR="007D77E0" w:rsidRPr="001B0267" w:rsidRDefault="00B621C8" w:rsidP="001B0267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前言</w:t>
      </w:r>
    </w:p>
    <w:p w14:paraId="1A905A6F" w14:textId="7B80B180" w:rsidR="00FD79A4" w:rsidRPr="002D21FB" w:rsidRDefault="000F1A06" w:rsidP="00162A99">
      <w:pPr>
        <w:pStyle w:val="a3"/>
        <w:tabs>
          <w:tab w:val="left" w:pos="709"/>
        </w:tabs>
        <w:snapToGrid w:val="0"/>
        <w:spacing w:line="360" w:lineRule="auto"/>
        <w:ind w:leftChars="236" w:left="566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注意力不足過動症</w:t>
      </w:r>
      <w:r w:rsidR="00EB6E61" w:rsidRPr="00EB6E61">
        <w:rPr>
          <w:rFonts w:ascii="Times New Roman" w:eastAsia="標楷體" w:hAnsi="Times New Roman"/>
          <w:sz w:val="28"/>
          <w:szCs w:val="32"/>
        </w:rPr>
        <w:t>(Attention Deficit Hyperactivity Disorder,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簡稱ADHD)為我國兒童最常發生的精神疾患之一，在台灣6至18歲兒童及青少年ADHD盛行率為7.5%，然民眾對此疾病知識尚顯不足，認為孩童成年後可能改善，而不願帶孩子就醫或延遲就醫</w:t>
      </w:r>
      <w:r w:rsidR="005056F9">
        <w:rPr>
          <w:rFonts w:ascii="標楷體" w:eastAsia="標楷體" w:hAnsi="標楷體" w:hint="eastAsia"/>
          <w:sz w:val="28"/>
          <w:szCs w:val="32"/>
        </w:rPr>
        <w:t>，其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事實上ADHD仍有可能持續至成年，且因孩童時期未能獲得適當治療，以致孩子日後學習成就、人際關係或行為情緒調適等受到影響，導致學習成就低落、焦慮、憂鬱、叛逆行為、拒學、網路成癮、中輟等問題，嚴重損害孩子的自信心及正常發展</w:t>
      </w:r>
      <w:r w:rsidR="002D21FB">
        <w:rPr>
          <w:rFonts w:ascii="標楷體" w:eastAsia="標楷體" w:hAnsi="標楷體" w:hint="eastAsia"/>
          <w:sz w:val="28"/>
          <w:szCs w:val="32"/>
        </w:rPr>
        <w:t>，</w:t>
      </w:r>
      <w:r w:rsidR="005056F9">
        <w:rPr>
          <w:rFonts w:ascii="標楷體" w:eastAsia="標楷體" w:hAnsi="標楷體" w:hint="eastAsia"/>
          <w:sz w:val="28"/>
          <w:szCs w:val="32"/>
        </w:rPr>
        <w:t>爰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辦理相關</w:t>
      </w:r>
      <w:r w:rsidR="005056F9">
        <w:rPr>
          <w:rFonts w:ascii="標楷體" w:eastAsia="標楷體" w:hAnsi="標楷體" w:hint="eastAsia"/>
          <w:sz w:val="28"/>
          <w:szCs w:val="32"/>
        </w:rPr>
        <w:t>講習課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程</w:t>
      </w:r>
      <w:r w:rsidR="00EA42C3">
        <w:rPr>
          <w:rFonts w:ascii="標楷體" w:eastAsia="標楷體" w:hAnsi="標楷體" w:hint="eastAsia"/>
          <w:sz w:val="28"/>
          <w:szCs w:val="32"/>
        </w:rPr>
        <w:t>。</w:t>
      </w:r>
    </w:p>
    <w:p w14:paraId="2527AA2E" w14:textId="77777777" w:rsidR="00BA4F13" w:rsidRPr="00D03C37" w:rsidRDefault="00254CA7" w:rsidP="00162A99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360" w:lineRule="auto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目的</w:t>
      </w:r>
    </w:p>
    <w:p w14:paraId="4FB54118" w14:textId="69A8FBF6" w:rsidR="005056F9" w:rsidRDefault="005056F9" w:rsidP="00162A99">
      <w:pPr>
        <w:pStyle w:val="a3"/>
        <w:tabs>
          <w:tab w:val="left" w:pos="709"/>
        </w:tabs>
        <w:snapToGrid w:val="0"/>
        <w:spacing w:beforeLines="50" w:before="180"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5056F9">
        <w:rPr>
          <w:rFonts w:ascii="標楷體" w:eastAsia="標楷體" w:hAnsi="標楷體" w:cs="標楷體" w:hint="eastAsia"/>
          <w:sz w:val="28"/>
          <w:szCs w:val="28"/>
        </w:rPr>
        <w:t>為提升</w:t>
      </w:r>
      <w:r>
        <w:rPr>
          <w:rFonts w:ascii="標楷體" w:eastAsia="標楷體" w:hAnsi="標楷體" w:cs="標楷體" w:hint="eastAsia"/>
          <w:sz w:val="28"/>
          <w:szCs w:val="28"/>
        </w:rPr>
        <w:t>本市</w:t>
      </w:r>
      <w:r w:rsidRPr="005056F9">
        <w:rPr>
          <w:rFonts w:ascii="標楷體" w:eastAsia="標楷體" w:hAnsi="標楷體" w:cs="標楷體" w:hint="eastAsia"/>
          <w:sz w:val="28"/>
          <w:szCs w:val="28"/>
        </w:rPr>
        <w:t>ADHD兒童之家屬、老師及其主要照顧者認識相關醫療知識，除配合醫囑治療外，須如何擔任協助陪伴之角色，如親子關係良好互動及心理支持，亦可幫助孩童面對困難及度過辛苦的學習過程，擬結合本</w:t>
      </w:r>
      <w:r>
        <w:rPr>
          <w:rFonts w:ascii="標楷體" w:eastAsia="標楷體" w:hAnsi="標楷體" w:cs="標楷體" w:hint="eastAsia"/>
          <w:sz w:val="28"/>
          <w:szCs w:val="28"/>
        </w:rPr>
        <w:t>市醫療暨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早期療育相關服務資源，共同辦理衛教推廣講座，並推廣社團法人台灣心動家族兒童青少年關懷協會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提供之該協會發行ADHD家長教養手冊及ADHD學校教養手冊</w:t>
      </w:r>
      <w:r>
        <w:rPr>
          <w:rFonts w:ascii="標楷體" w:eastAsia="標楷體" w:hAnsi="標楷體" w:cs="標楷體" w:hint="eastAsia"/>
          <w:sz w:val="28"/>
          <w:szCs w:val="28"/>
        </w:rPr>
        <w:t>，以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及</w:t>
      </w:r>
      <w:r>
        <w:rPr>
          <w:rFonts w:ascii="標楷體" w:eastAsia="標楷體" w:hAnsi="標楷體" w:cs="標楷體" w:hint="eastAsia"/>
          <w:sz w:val="28"/>
          <w:szCs w:val="28"/>
        </w:rPr>
        <w:t>本局相關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心理支持資源，期透過衛教活動，使民眾</w:t>
      </w:r>
      <w:r>
        <w:rPr>
          <w:rFonts w:ascii="標楷體" w:eastAsia="標楷體" w:hAnsi="標楷體" w:cs="標楷體" w:hint="eastAsia"/>
          <w:sz w:val="28"/>
          <w:szCs w:val="28"/>
        </w:rPr>
        <w:t>關心</w:t>
      </w:r>
      <w:r w:rsidR="005060B6" w:rsidRPr="005056F9">
        <w:rPr>
          <w:rFonts w:ascii="標楷體" w:eastAsia="標楷體" w:hAnsi="標楷體" w:cs="標楷體" w:hint="eastAsia"/>
          <w:sz w:val="28"/>
          <w:szCs w:val="28"/>
        </w:rPr>
        <w:t>ADHD</w:t>
      </w:r>
      <w:r>
        <w:rPr>
          <w:rFonts w:ascii="標楷體" w:eastAsia="標楷體" w:hAnsi="標楷體" w:cs="標楷體" w:hint="eastAsia"/>
          <w:sz w:val="28"/>
          <w:szCs w:val="28"/>
        </w:rPr>
        <w:t>議題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並</w:t>
      </w:r>
      <w:r>
        <w:rPr>
          <w:rFonts w:ascii="標楷體" w:eastAsia="標楷體" w:hAnsi="標楷體" w:cs="標楷體" w:hint="eastAsia"/>
          <w:sz w:val="28"/>
          <w:szCs w:val="28"/>
        </w:rPr>
        <w:t>獲得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如何陪伴過動症孩子健康成長。</w:t>
      </w:r>
    </w:p>
    <w:p w14:paraId="19FBCA5C" w14:textId="5B1B15A8" w:rsidR="00AF6A5C" w:rsidRPr="00F930DE" w:rsidRDefault="00D84FC7" w:rsidP="00F930DE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依據：</w:t>
      </w:r>
      <w:r w:rsidR="00AF6A5C" w:rsidRPr="00F930DE">
        <w:rPr>
          <w:rFonts w:ascii="標楷體" w:eastAsia="標楷體" w:hAnsi="標楷體" w:hint="eastAsia"/>
          <w:sz w:val="28"/>
          <w:szCs w:val="32"/>
        </w:rPr>
        <w:t>1</w:t>
      </w:r>
      <w:r w:rsidR="006F2378" w:rsidRPr="00F930DE">
        <w:rPr>
          <w:rFonts w:ascii="標楷體" w:eastAsia="標楷體" w:hAnsi="標楷體" w:hint="eastAsia"/>
          <w:sz w:val="28"/>
          <w:szCs w:val="32"/>
        </w:rPr>
        <w:t>09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年</w:t>
      </w:r>
      <w:r w:rsidR="007020E0" w:rsidRPr="00F930DE">
        <w:rPr>
          <w:rFonts w:ascii="標楷體" w:eastAsia="標楷體" w:hAnsi="標楷體" w:hint="eastAsia"/>
          <w:sz w:val="28"/>
          <w:szCs w:val="28"/>
        </w:rPr>
        <w:t>度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桃園市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推動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心理健康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網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計畫。</w:t>
      </w:r>
    </w:p>
    <w:p w14:paraId="4011CD9A" w14:textId="016300CD" w:rsidR="00B621C8" w:rsidRPr="00F930DE" w:rsidRDefault="00B621C8" w:rsidP="00876430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F930DE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F930DE">
        <w:rPr>
          <w:rFonts w:ascii="標楷體" w:eastAsia="標楷體" w:hAnsi="標楷體" w:hint="eastAsia"/>
          <w:sz w:val="28"/>
          <w:szCs w:val="28"/>
        </w:rPr>
        <w:t>桃園市政府衛生局心理健康科</w:t>
      </w:r>
    </w:p>
    <w:p w14:paraId="3F132AAF" w14:textId="77777777" w:rsidR="00AF6A5C" w:rsidRDefault="00B41BC5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D03C37">
        <w:rPr>
          <w:rFonts w:ascii="標楷體" w:eastAsia="標楷體" w:hAnsi="標楷體" w:hint="eastAsia"/>
          <w:b/>
          <w:sz w:val="32"/>
          <w:szCs w:val="32"/>
        </w:rPr>
        <w:t>:</w:t>
      </w:r>
      <w:r w:rsidR="00D90661" w:rsidRPr="00D03C37">
        <w:rPr>
          <w:rFonts w:ascii="標楷體" w:eastAsia="標楷體" w:hAnsi="標楷體"/>
          <w:b/>
          <w:sz w:val="32"/>
          <w:szCs w:val="32"/>
        </w:rPr>
        <w:t xml:space="preserve"> 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ADHD兒童之家屬、</w:t>
      </w:r>
      <w:r w:rsidR="00AF6A5C">
        <w:rPr>
          <w:rFonts w:ascii="標楷體" w:eastAsia="標楷體" w:hAnsi="標楷體" w:cs="標楷體" w:hint="eastAsia"/>
          <w:sz w:val="28"/>
          <w:szCs w:val="28"/>
        </w:rPr>
        <w:t>國中小學、幼兒園之教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師及其主要照顧者</w:t>
      </w:r>
      <w:r w:rsidR="00AF6A5C">
        <w:rPr>
          <w:rFonts w:ascii="標楷體" w:eastAsia="標楷體" w:hAnsi="標楷體" w:cs="標楷體" w:hint="eastAsia"/>
          <w:sz w:val="28"/>
          <w:szCs w:val="28"/>
        </w:rPr>
        <w:t>、</w:t>
      </w:r>
    </w:p>
    <w:p w14:paraId="3CC31C90" w14:textId="77777777" w:rsidR="00EA1B10" w:rsidRDefault="00AF6A5C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兒少相關領域單位之保母或從業人員</w:t>
      </w:r>
      <w:r w:rsidR="006B6C35">
        <w:rPr>
          <w:rFonts w:ascii="標楷體" w:eastAsia="標楷體" w:hAnsi="標楷體" w:cs="標楷體" w:hint="eastAsia"/>
          <w:sz w:val="28"/>
          <w:szCs w:val="28"/>
        </w:rPr>
        <w:t>或有興趣議題之民眾</w:t>
      </w:r>
      <w:r w:rsidR="00EA1B10">
        <w:rPr>
          <w:rFonts w:ascii="標楷體" w:eastAsia="標楷體" w:hAnsi="標楷體" w:cs="標楷體" w:hint="eastAsia"/>
          <w:sz w:val="28"/>
          <w:szCs w:val="28"/>
        </w:rPr>
        <w:t>，預</w:t>
      </w:r>
    </w:p>
    <w:p w14:paraId="06096357" w14:textId="785ED083" w:rsidR="00320278" w:rsidRPr="006B6C35" w:rsidRDefault="00EA1B10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計活動人數100名</w:t>
      </w:r>
      <w:r w:rsidR="006B6C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0689EB8" w14:textId="15E53E28" w:rsidR="00ED22BC" w:rsidRDefault="00ED22BC" w:rsidP="00B41BC5">
      <w:pPr>
        <w:pStyle w:val="a3"/>
        <w:numPr>
          <w:ilvl w:val="1"/>
          <w:numId w:val="38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lastRenderedPageBreak/>
        <w:t>講師介紹：</w:t>
      </w:r>
    </w:p>
    <w:p w14:paraId="3C966A9B" w14:textId="343EABFC" w:rsidR="006310AE" w:rsidRPr="00881281" w:rsidRDefault="00881281" w:rsidP="00881281">
      <w:pPr>
        <w:tabs>
          <w:tab w:val="left" w:pos="709"/>
          <w:tab w:val="left" w:pos="1134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謝依璇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講師</w:t>
      </w:r>
      <w:r w:rsidR="002C6344" w:rsidRPr="00881281">
        <w:rPr>
          <w:rFonts w:ascii="標楷體" w:eastAsia="標楷體" w:hAnsi="標楷體" w:hint="eastAsia"/>
          <w:sz w:val="28"/>
          <w:szCs w:val="28"/>
        </w:rPr>
        <w:t>：</w:t>
      </w:r>
    </w:p>
    <w:p w14:paraId="7B8A7100" w14:textId="77777777" w:rsidR="00881281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10AE">
        <w:rPr>
          <w:rFonts w:ascii="標楷體" w:eastAsia="標楷體" w:hAnsi="標楷體" w:hint="eastAsia"/>
          <w:sz w:val="28"/>
          <w:szCs w:val="28"/>
        </w:rPr>
        <w:t>現職：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桃園長庚紀念醫院兒童心智科學術組助理教授級主治醫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師</w:t>
      </w:r>
      <w:r w:rsidRPr="00881281">
        <w:rPr>
          <w:rFonts w:ascii="標楷體" w:eastAsia="標楷體" w:hAnsi="標楷體" w:hint="eastAsia"/>
          <w:sz w:val="28"/>
          <w:szCs w:val="28"/>
        </w:rPr>
        <w:t>，</w:t>
      </w:r>
    </w:p>
    <w:p w14:paraId="30ED84F2" w14:textId="7A6A5C74" w:rsidR="006310AE" w:rsidRPr="00881281" w:rsidRDefault="00881281" w:rsidP="00881281">
      <w:pPr>
        <w:pStyle w:val="a3"/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教學</w:t>
      </w:r>
      <w:r w:rsidR="005059D3" w:rsidRPr="00881281">
        <w:rPr>
          <w:rFonts w:ascii="標楷體" w:eastAsia="標楷體" w:hAnsi="標楷體" w:hint="eastAsia"/>
          <w:sz w:val="28"/>
          <w:szCs w:val="28"/>
        </w:rPr>
        <w:t>研究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暨實務年資10年。</w:t>
      </w:r>
    </w:p>
    <w:p w14:paraId="77A68E17" w14:textId="18348796" w:rsidR="00C56B46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認證證書：</w:t>
      </w:r>
      <w:r w:rsidRPr="00C56B46">
        <w:rPr>
          <w:rFonts w:ascii="標楷體" w:eastAsia="標楷體" w:hAnsi="標楷體" w:hint="eastAsia"/>
          <w:sz w:val="28"/>
          <w:szCs w:val="28"/>
        </w:rPr>
        <w:t>兒童青少年精神科專科醫師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精神科專科醫師</w:t>
      </w:r>
      <w:r w:rsidR="00162A99" w:rsidRPr="006310AE">
        <w:rPr>
          <w:rFonts w:ascii="標楷體" w:eastAsia="標楷體" w:hAnsi="標楷體" w:hint="eastAsia"/>
          <w:sz w:val="28"/>
          <w:szCs w:val="28"/>
        </w:rPr>
        <w:t>。</w:t>
      </w:r>
    </w:p>
    <w:p w14:paraId="3242367F" w14:textId="1DFC1468" w:rsid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</w:t>
      </w:r>
      <w:r w:rsidRPr="00C56B46">
        <w:rPr>
          <w:rFonts w:ascii="標楷體" w:eastAsia="標楷體" w:hAnsi="標楷體" w:hint="eastAsia"/>
          <w:sz w:val="28"/>
          <w:szCs w:val="28"/>
        </w:rPr>
        <w:t>長庚大學醫學系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14B882" w14:textId="242857C5" w:rsidR="006310AE" w:rsidRP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56B46">
        <w:rPr>
          <w:rFonts w:ascii="標楷體" w:eastAsia="標楷體" w:hAnsi="標楷體"/>
          <w:sz w:val="28"/>
          <w:szCs w:val="28"/>
          <w:lang w:val="zh-TW"/>
        </w:rPr>
        <w:t>經歷</w:t>
      </w:r>
      <w:r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C56B46">
        <w:rPr>
          <w:rFonts w:ascii="標楷體" w:eastAsia="標楷體" w:hAnsi="標楷體" w:hint="eastAsia"/>
          <w:sz w:val="28"/>
          <w:szCs w:val="28"/>
        </w:rPr>
        <w:t>林口長庚紀念醫院精神科住院醫師</w:t>
      </w:r>
      <w:r>
        <w:rPr>
          <w:rFonts w:ascii="標楷體" w:eastAsia="標楷體" w:hAnsi="標楷體" w:hint="eastAsia"/>
          <w:sz w:val="28"/>
          <w:szCs w:val="28"/>
        </w:rPr>
        <w:t>實務年資4年。</w:t>
      </w:r>
    </w:p>
    <w:p w14:paraId="581C906E" w14:textId="74480690" w:rsidR="00254CA7" w:rsidRDefault="00B621C8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柒</w:t>
      </w:r>
      <w:r w:rsidR="00254CA7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Pr="00D03C37">
        <w:rPr>
          <w:rFonts w:ascii="標楷體" w:eastAsia="標楷體" w:hAnsi="標楷體" w:hint="eastAsia"/>
          <w:b/>
          <w:sz w:val="32"/>
          <w:szCs w:val="32"/>
        </w:rPr>
        <w:t>課程安排</w:t>
      </w:r>
      <w:r w:rsidR="00254CA7" w:rsidRPr="00D03C37">
        <w:rPr>
          <w:rFonts w:ascii="標楷體" w:eastAsia="標楷體" w:hAnsi="標楷體" w:hint="eastAsia"/>
          <w:sz w:val="32"/>
          <w:szCs w:val="32"/>
        </w:rPr>
        <w:t>：</w:t>
      </w:r>
    </w:p>
    <w:p w14:paraId="0A30CA29" w14:textId="77777777" w:rsidR="007E710F" w:rsidRPr="007E710F" w:rsidRDefault="007E710F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296"/>
        <w:gridCol w:w="3969"/>
        <w:gridCol w:w="2126"/>
      </w:tblGrid>
      <w:tr w:rsidR="0096224E" w:rsidRPr="00D03C37" w14:paraId="52B85EA9" w14:textId="77777777" w:rsidTr="00DC21CD">
        <w:trPr>
          <w:trHeight w:val="865"/>
        </w:trPr>
        <w:tc>
          <w:tcPr>
            <w:tcW w:w="8391" w:type="dxa"/>
            <w:gridSpan w:val="3"/>
            <w:shd w:val="clear" w:color="auto" w:fill="F2F2F2" w:themeFill="background1" w:themeFillShade="F2"/>
            <w:vAlign w:val="center"/>
          </w:tcPr>
          <w:p w14:paraId="02C45157" w14:textId="7AB0E4A0" w:rsidR="0096224E" w:rsidRPr="00D03C37" w:rsidRDefault="0096224E" w:rsidP="00DC21CD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辦理日期：10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日(星期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六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)上午9時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30分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至12時</w:t>
            </w:r>
          </w:p>
          <w:p w14:paraId="40713984" w14:textId="2012CE3B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/>
                <w:sz w:val="28"/>
                <w:szCs w:val="32"/>
              </w:rPr>
              <w:t>辦理地點：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桃園綜合會議廳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201視聽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室</w:t>
            </w:r>
          </w:p>
        </w:tc>
      </w:tr>
      <w:tr w:rsidR="0096224E" w:rsidRPr="00D03C37" w14:paraId="471B5B6C" w14:textId="77777777" w:rsidTr="00DC21CD">
        <w:tc>
          <w:tcPr>
            <w:tcW w:w="2296" w:type="dxa"/>
            <w:vAlign w:val="center"/>
          </w:tcPr>
          <w:p w14:paraId="061464D8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3969" w:type="dxa"/>
            <w:vAlign w:val="center"/>
          </w:tcPr>
          <w:p w14:paraId="576D7813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課程內容</w:t>
            </w:r>
          </w:p>
        </w:tc>
        <w:tc>
          <w:tcPr>
            <w:tcW w:w="2126" w:type="dxa"/>
            <w:vAlign w:val="center"/>
          </w:tcPr>
          <w:p w14:paraId="1DA4674B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主講人</w:t>
            </w:r>
          </w:p>
        </w:tc>
      </w:tr>
      <w:tr w:rsidR="0096224E" w:rsidRPr="00D03C37" w14:paraId="51A84D7A" w14:textId="77777777" w:rsidTr="00DC21CD">
        <w:tc>
          <w:tcPr>
            <w:tcW w:w="2296" w:type="dxa"/>
            <w:vAlign w:val="center"/>
          </w:tcPr>
          <w:p w14:paraId="7F8F1A65" w14:textId="4B71969E" w:rsidR="0096224E" w:rsidRPr="00D03C37" w:rsidRDefault="00F52A6D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0-09: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6095" w:type="dxa"/>
            <w:gridSpan w:val="2"/>
            <w:vAlign w:val="center"/>
          </w:tcPr>
          <w:p w14:paraId="2FF47E91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報到</w:t>
            </w:r>
          </w:p>
        </w:tc>
      </w:tr>
      <w:tr w:rsidR="0096224E" w:rsidRPr="00D03C37" w14:paraId="785EEE41" w14:textId="77777777" w:rsidTr="00DC21CD">
        <w:tc>
          <w:tcPr>
            <w:tcW w:w="2296" w:type="dxa"/>
            <w:vAlign w:val="center"/>
          </w:tcPr>
          <w:p w14:paraId="40B12221" w14:textId="39AF9B46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09: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0-1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969" w:type="dxa"/>
            <w:vAlign w:val="center"/>
          </w:tcPr>
          <w:p w14:paraId="66771989" w14:textId="0FF842E0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ADHD簡介</w:t>
            </w:r>
          </w:p>
        </w:tc>
        <w:tc>
          <w:tcPr>
            <w:tcW w:w="2126" w:type="dxa"/>
            <w:vAlign w:val="center"/>
          </w:tcPr>
          <w:p w14:paraId="021B9CE7" w14:textId="71ECB509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96224E" w:rsidRPr="00D03C37" w14:paraId="657C25DB" w14:textId="77777777" w:rsidTr="00DC21CD">
        <w:tc>
          <w:tcPr>
            <w:tcW w:w="2296" w:type="dxa"/>
            <w:vAlign w:val="center"/>
          </w:tcPr>
          <w:p w14:paraId="6CE7377D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10:30-10:40</w:t>
            </w:r>
          </w:p>
        </w:tc>
        <w:tc>
          <w:tcPr>
            <w:tcW w:w="6095" w:type="dxa"/>
            <w:gridSpan w:val="2"/>
            <w:vAlign w:val="center"/>
          </w:tcPr>
          <w:p w14:paraId="7D489B56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中場休息</w:t>
            </w:r>
          </w:p>
        </w:tc>
      </w:tr>
      <w:tr w:rsidR="0096224E" w:rsidRPr="00D03C37" w14:paraId="540455FB" w14:textId="77777777" w:rsidTr="00DC21CD">
        <w:tc>
          <w:tcPr>
            <w:tcW w:w="2296" w:type="dxa"/>
            <w:vAlign w:val="center"/>
          </w:tcPr>
          <w:p w14:paraId="66C526E3" w14:textId="6793D9FE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10:40-1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40</w:t>
            </w:r>
          </w:p>
        </w:tc>
        <w:tc>
          <w:tcPr>
            <w:tcW w:w="3969" w:type="dxa"/>
            <w:vAlign w:val="center"/>
          </w:tcPr>
          <w:p w14:paraId="3471B49F" w14:textId="384201EB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ADHD教養技巧</w:t>
            </w:r>
          </w:p>
        </w:tc>
        <w:tc>
          <w:tcPr>
            <w:tcW w:w="2126" w:type="dxa"/>
            <w:vAlign w:val="center"/>
          </w:tcPr>
          <w:p w14:paraId="092B0FA8" w14:textId="493672F1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謝依璇醫師</w:t>
            </w:r>
          </w:p>
        </w:tc>
      </w:tr>
      <w:tr w:rsidR="00FB46D6" w:rsidRPr="00D03C37" w14:paraId="42AC8702" w14:textId="77777777" w:rsidTr="008F4722">
        <w:tc>
          <w:tcPr>
            <w:tcW w:w="2296" w:type="dxa"/>
            <w:vAlign w:val="center"/>
          </w:tcPr>
          <w:p w14:paraId="1D56AEF9" w14:textId="54C598C1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11:40-12:00</w:t>
            </w:r>
          </w:p>
        </w:tc>
        <w:tc>
          <w:tcPr>
            <w:tcW w:w="6095" w:type="dxa"/>
            <w:gridSpan w:val="2"/>
            <w:vAlign w:val="center"/>
          </w:tcPr>
          <w:p w14:paraId="41DC7CCC" w14:textId="0FB55607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意見交流</w:t>
            </w:r>
          </w:p>
        </w:tc>
      </w:tr>
    </w:tbl>
    <w:p w14:paraId="5713180D" w14:textId="285F4A9C" w:rsidR="00D84FC7" w:rsidRPr="00D03C37" w:rsidRDefault="0054603A" w:rsidP="00AC2BA2">
      <w:pPr>
        <w:tabs>
          <w:tab w:val="left" w:pos="540"/>
        </w:tabs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30114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14:paraId="128E9520" w14:textId="34FF235A" w:rsidR="0079555F" w:rsidRDefault="003E4D38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3E4D38">
        <w:rPr>
          <w:rFonts w:ascii="標楷體" w:eastAsia="標楷體" w:hAnsi="標楷體" w:hint="eastAsia"/>
          <w:sz w:val="28"/>
          <w:szCs w:val="28"/>
        </w:rPr>
        <w:t>為提升家長針對ADHD之認識，使ADHD兒童之家人或照顧者，了解相關醫療知識及照顧罹病小孩，並與之相處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推廣衛生福利部製作之ADHD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家長及校園教師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衛教資源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使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ADHD兒童之老師</w:t>
      </w:r>
      <w:r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家屬</w:t>
      </w:r>
      <w:r>
        <w:rPr>
          <w:rFonts w:ascii="標楷體" w:eastAsia="標楷體" w:hAnsi="標楷體" w:hint="eastAsia"/>
          <w:kern w:val="0"/>
          <w:sz w:val="28"/>
          <w:szCs w:val="28"/>
        </w:rPr>
        <w:t>獲得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過動症之醫療知識，並可提供親子關係之良好互動及親子支持，幫助孩童面對困難及度過辛苦的學習過程</w:t>
      </w:r>
      <w:r w:rsidR="00B1701D" w:rsidRPr="00D03C3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BF99B" w14:textId="77777777" w:rsidR="00DB453B" w:rsidRPr="00D03C37" w:rsidRDefault="00DB453B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sectPr w:rsidR="00DB453B" w:rsidRPr="00D03C37" w:rsidSect="00B41BC5">
      <w:headerReference w:type="default" r:id="rId8"/>
      <w:footerReference w:type="default" r:id="rId9"/>
      <w:pgSz w:w="11906" w:h="16838"/>
      <w:pgMar w:top="993" w:right="1134" w:bottom="993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CA0DB" w14:textId="77777777" w:rsidR="00214D0A" w:rsidRDefault="00214D0A" w:rsidP="000869D2">
      <w:r>
        <w:separator/>
      </w:r>
    </w:p>
  </w:endnote>
  <w:endnote w:type="continuationSeparator" w:id="0">
    <w:p w14:paraId="198433CC" w14:textId="77777777" w:rsidR="00214D0A" w:rsidRDefault="00214D0A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786223"/>
      <w:docPartObj>
        <w:docPartGallery w:val="Page Numbers (Bottom of Page)"/>
        <w:docPartUnique/>
      </w:docPartObj>
    </w:sdtPr>
    <w:sdtEndPr/>
    <w:sdtContent>
      <w:p w14:paraId="1B912AE4" w14:textId="52F61B8D" w:rsidR="00B41BC5" w:rsidRDefault="00B41BC5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5AD" w:rsidRPr="007275A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8ABCA" w14:textId="77777777" w:rsidR="00214D0A" w:rsidRDefault="00214D0A" w:rsidP="000869D2">
      <w:r>
        <w:separator/>
      </w:r>
    </w:p>
  </w:footnote>
  <w:footnote w:type="continuationSeparator" w:id="0">
    <w:p w14:paraId="6E865FD9" w14:textId="77777777" w:rsidR="00214D0A" w:rsidRDefault="00214D0A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33749" w14:textId="77777777" w:rsidR="00B41BC5" w:rsidRPr="00FB54DC" w:rsidRDefault="00B41BC5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F1549D7"/>
    <w:multiLevelType w:val="hybridMultilevel"/>
    <w:tmpl w:val="56021E96"/>
    <w:lvl w:ilvl="0" w:tplc="04090015">
      <w:start w:val="1"/>
      <w:numFmt w:val="taiwaneseCountingThousand"/>
      <w:lvlText w:val="%1、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8">
    <w:nsid w:val="17D02FC1"/>
    <w:multiLevelType w:val="hybridMultilevel"/>
    <w:tmpl w:val="5F686EC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>
    <w:nsid w:val="1B39056B"/>
    <w:multiLevelType w:val="hybridMultilevel"/>
    <w:tmpl w:val="AC7EE22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1CFB0CB9"/>
    <w:multiLevelType w:val="hybridMultilevel"/>
    <w:tmpl w:val="95DEE64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B63B94"/>
    <w:multiLevelType w:val="hybridMultilevel"/>
    <w:tmpl w:val="C8445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B96E502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8E291B"/>
    <w:multiLevelType w:val="hybridMultilevel"/>
    <w:tmpl w:val="CA6AF5E6"/>
    <w:lvl w:ilvl="0" w:tplc="22161BE4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7F45D0"/>
    <w:multiLevelType w:val="hybridMultilevel"/>
    <w:tmpl w:val="13E23B0C"/>
    <w:lvl w:ilvl="0" w:tplc="FBE2A394">
      <w:start w:val="1"/>
      <w:numFmt w:val="ideographLegalTraditional"/>
      <w:lvlText w:val="%1、"/>
      <w:lvlJc w:val="left"/>
      <w:pPr>
        <w:ind w:left="480" w:hanging="480"/>
      </w:pPr>
    </w:lvl>
    <w:lvl w:ilvl="1" w:tplc="CA20C6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3"/>
  </w:num>
  <w:num w:numId="5">
    <w:abstractNumId w:val="38"/>
  </w:num>
  <w:num w:numId="6">
    <w:abstractNumId w:val="13"/>
  </w:num>
  <w:num w:numId="7">
    <w:abstractNumId w:val="16"/>
  </w:num>
  <w:num w:numId="8">
    <w:abstractNumId w:val="4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39"/>
  </w:num>
  <w:num w:numId="21">
    <w:abstractNumId w:val="24"/>
  </w:num>
  <w:num w:numId="22">
    <w:abstractNumId w:val="11"/>
  </w:num>
  <w:num w:numId="23">
    <w:abstractNumId w:val="29"/>
  </w:num>
  <w:num w:numId="24">
    <w:abstractNumId w:val="37"/>
  </w:num>
  <w:num w:numId="25">
    <w:abstractNumId w:val="33"/>
  </w:num>
  <w:num w:numId="26">
    <w:abstractNumId w:val="22"/>
  </w:num>
  <w:num w:numId="27">
    <w:abstractNumId w:val="12"/>
  </w:num>
  <w:num w:numId="28">
    <w:abstractNumId w:val="41"/>
  </w:num>
  <w:num w:numId="29">
    <w:abstractNumId w:val="34"/>
  </w:num>
  <w:num w:numId="30">
    <w:abstractNumId w:val="28"/>
  </w:num>
  <w:num w:numId="31">
    <w:abstractNumId w:val="32"/>
  </w:num>
  <w:num w:numId="32">
    <w:abstractNumId w:val="35"/>
  </w:num>
  <w:num w:numId="33">
    <w:abstractNumId w:val="14"/>
  </w:num>
  <w:num w:numId="34">
    <w:abstractNumId w:val="30"/>
  </w:num>
  <w:num w:numId="35">
    <w:abstractNumId w:val="31"/>
  </w:num>
  <w:num w:numId="36">
    <w:abstractNumId w:val="21"/>
  </w:num>
  <w:num w:numId="37">
    <w:abstractNumId w:val="36"/>
  </w:num>
  <w:num w:numId="38">
    <w:abstractNumId w:val="25"/>
  </w:num>
  <w:num w:numId="39">
    <w:abstractNumId w:val="20"/>
  </w:num>
  <w:num w:numId="40">
    <w:abstractNumId w:val="18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2B95"/>
    <w:rsid w:val="00006F75"/>
    <w:rsid w:val="00013664"/>
    <w:rsid w:val="00017236"/>
    <w:rsid w:val="00020BB6"/>
    <w:rsid w:val="00021D81"/>
    <w:rsid w:val="00034561"/>
    <w:rsid w:val="00035E3F"/>
    <w:rsid w:val="00053D72"/>
    <w:rsid w:val="00056001"/>
    <w:rsid w:val="000569B4"/>
    <w:rsid w:val="00057364"/>
    <w:rsid w:val="00065024"/>
    <w:rsid w:val="00065ADC"/>
    <w:rsid w:val="00071692"/>
    <w:rsid w:val="000717EE"/>
    <w:rsid w:val="000774C6"/>
    <w:rsid w:val="000869D2"/>
    <w:rsid w:val="000A3B7C"/>
    <w:rsid w:val="000B3AD2"/>
    <w:rsid w:val="000B4104"/>
    <w:rsid w:val="000B56A8"/>
    <w:rsid w:val="000D2D0B"/>
    <w:rsid w:val="000D4639"/>
    <w:rsid w:val="000E2FEC"/>
    <w:rsid w:val="000F1A06"/>
    <w:rsid w:val="000F52B3"/>
    <w:rsid w:val="000F6DD6"/>
    <w:rsid w:val="0010443C"/>
    <w:rsid w:val="00106E92"/>
    <w:rsid w:val="00110214"/>
    <w:rsid w:val="001144AE"/>
    <w:rsid w:val="001516E6"/>
    <w:rsid w:val="00156141"/>
    <w:rsid w:val="00162A99"/>
    <w:rsid w:val="0017314A"/>
    <w:rsid w:val="00174A8E"/>
    <w:rsid w:val="00180CFD"/>
    <w:rsid w:val="00185811"/>
    <w:rsid w:val="001878CE"/>
    <w:rsid w:val="00190F44"/>
    <w:rsid w:val="00191496"/>
    <w:rsid w:val="0019433C"/>
    <w:rsid w:val="00197BF2"/>
    <w:rsid w:val="001A69C7"/>
    <w:rsid w:val="001B0267"/>
    <w:rsid w:val="001B1835"/>
    <w:rsid w:val="001B59A5"/>
    <w:rsid w:val="001B7048"/>
    <w:rsid w:val="001C55F3"/>
    <w:rsid w:val="001D5067"/>
    <w:rsid w:val="001D712B"/>
    <w:rsid w:val="001E1EC6"/>
    <w:rsid w:val="001E3884"/>
    <w:rsid w:val="001E544A"/>
    <w:rsid w:val="001F4128"/>
    <w:rsid w:val="001F6B82"/>
    <w:rsid w:val="00203E2A"/>
    <w:rsid w:val="00207567"/>
    <w:rsid w:val="00207A7D"/>
    <w:rsid w:val="0021329A"/>
    <w:rsid w:val="00214D0A"/>
    <w:rsid w:val="00216B4A"/>
    <w:rsid w:val="002214C5"/>
    <w:rsid w:val="00236F05"/>
    <w:rsid w:val="0024232D"/>
    <w:rsid w:val="00242FDA"/>
    <w:rsid w:val="00254410"/>
    <w:rsid w:val="00254CA7"/>
    <w:rsid w:val="00256DC1"/>
    <w:rsid w:val="00257A20"/>
    <w:rsid w:val="00261667"/>
    <w:rsid w:val="00262389"/>
    <w:rsid w:val="0027085E"/>
    <w:rsid w:val="00270EBC"/>
    <w:rsid w:val="00273FD9"/>
    <w:rsid w:val="00275436"/>
    <w:rsid w:val="00292035"/>
    <w:rsid w:val="00293722"/>
    <w:rsid w:val="002B0E70"/>
    <w:rsid w:val="002B4AE4"/>
    <w:rsid w:val="002B635A"/>
    <w:rsid w:val="002C2C2A"/>
    <w:rsid w:val="002C391A"/>
    <w:rsid w:val="002C6344"/>
    <w:rsid w:val="002D21FB"/>
    <w:rsid w:val="002D6535"/>
    <w:rsid w:val="002D7C83"/>
    <w:rsid w:val="002E2330"/>
    <w:rsid w:val="002E6345"/>
    <w:rsid w:val="002E7CD7"/>
    <w:rsid w:val="002F6EE8"/>
    <w:rsid w:val="00300493"/>
    <w:rsid w:val="0030114D"/>
    <w:rsid w:val="003107BE"/>
    <w:rsid w:val="00320278"/>
    <w:rsid w:val="0033490E"/>
    <w:rsid w:val="003378B2"/>
    <w:rsid w:val="00340FFE"/>
    <w:rsid w:val="00353E09"/>
    <w:rsid w:val="00355879"/>
    <w:rsid w:val="00356192"/>
    <w:rsid w:val="003614F7"/>
    <w:rsid w:val="00363C10"/>
    <w:rsid w:val="00380AA6"/>
    <w:rsid w:val="00384FBF"/>
    <w:rsid w:val="00385C4E"/>
    <w:rsid w:val="00392133"/>
    <w:rsid w:val="0039373F"/>
    <w:rsid w:val="00393A76"/>
    <w:rsid w:val="003A7A7F"/>
    <w:rsid w:val="003B2479"/>
    <w:rsid w:val="003B6670"/>
    <w:rsid w:val="003B7350"/>
    <w:rsid w:val="003C5AD8"/>
    <w:rsid w:val="003D2B13"/>
    <w:rsid w:val="003D4EC0"/>
    <w:rsid w:val="003E06C9"/>
    <w:rsid w:val="003E4D38"/>
    <w:rsid w:val="003E5636"/>
    <w:rsid w:val="003F0D13"/>
    <w:rsid w:val="003F1CFA"/>
    <w:rsid w:val="003F4C98"/>
    <w:rsid w:val="004161C4"/>
    <w:rsid w:val="00417205"/>
    <w:rsid w:val="004222E6"/>
    <w:rsid w:val="0042244A"/>
    <w:rsid w:val="00425C57"/>
    <w:rsid w:val="00427CBE"/>
    <w:rsid w:val="004338DD"/>
    <w:rsid w:val="00440100"/>
    <w:rsid w:val="004453D8"/>
    <w:rsid w:val="00445C2F"/>
    <w:rsid w:val="004478C7"/>
    <w:rsid w:val="004511E6"/>
    <w:rsid w:val="00452C64"/>
    <w:rsid w:val="00463611"/>
    <w:rsid w:val="00484CD2"/>
    <w:rsid w:val="00492E64"/>
    <w:rsid w:val="00497436"/>
    <w:rsid w:val="004A0EDD"/>
    <w:rsid w:val="004B030B"/>
    <w:rsid w:val="004B0446"/>
    <w:rsid w:val="004C3BBC"/>
    <w:rsid w:val="004D68F8"/>
    <w:rsid w:val="004F7FBE"/>
    <w:rsid w:val="005016D8"/>
    <w:rsid w:val="005056F9"/>
    <w:rsid w:val="005059D3"/>
    <w:rsid w:val="005060B6"/>
    <w:rsid w:val="005208EF"/>
    <w:rsid w:val="0054603A"/>
    <w:rsid w:val="00553BE9"/>
    <w:rsid w:val="00556D5A"/>
    <w:rsid w:val="00573562"/>
    <w:rsid w:val="00575F07"/>
    <w:rsid w:val="0059066F"/>
    <w:rsid w:val="0059137D"/>
    <w:rsid w:val="005A6A06"/>
    <w:rsid w:val="005B6112"/>
    <w:rsid w:val="005C29DE"/>
    <w:rsid w:val="005D0333"/>
    <w:rsid w:val="005D52FE"/>
    <w:rsid w:val="005E0F59"/>
    <w:rsid w:val="005E276E"/>
    <w:rsid w:val="005E4D90"/>
    <w:rsid w:val="005E5D65"/>
    <w:rsid w:val="005F5235"/>
    <w:rsid w:val="005F7A60"/>
    <w:rsid w:val="005F7EC4"/>
    <w:rsid w:val="005F7EDF"/>
    <w:rsid w:val="0060014F"/>
    <w:rsid w:val="006077C2"/>
    <w:rsid w:val="00610D6E"/>
    <w:rsid w:val="00627C81"/>
    <w:rsid w:val="006310AE"/>
    <w:rsid w:val="006330CD"/>
    <w:rsid w:val="0064504E"/>
    <w:rsid w:val="00645DF8"/>
    <w:rsid w:val="006513B4"/>
    <w:rsid w:val="006520FF"/>
    <w:rsid w:val="006566FC"/>
    <w:rsid w:val="00662951"/>
    <w:rsid w:val="00666FC4"/>
    <w:rsid w:val="0067053F"/>
    <w:rsid w:val="00675F21"/>
    <w:rsid w:val="00677085"/>
    <w:rsid w:val="006815D9"/>
    <w:rsid w:val="006840D9"/>
    <w:rsid w:val="006923DC"/>
    <w:rsid w:val="00695621"/>
    <w:rsid w:val="006A7EFB"/>
    <w:rsid w:val="006B6C35"/>
    <w:rsid w:val="006B744F"/>
    <w:rsid w:val="006C5848"/>
    <w:rsid w:val="006D0435"/>
    <w:rsid w:val="006D2C68"/>
    <w:rsid w:val="006D382B"/>
    <w:rsid w:val="006E6B9E"/>
    <w:rsid w:val="006F2378"/>
    <w:rsid w:val="006F3008"/>
    <w:rsid w:val="006F521B"/>
    <w:rsid w:val="007020E0"/>
    <w:rsid w:val="007049FA"/>
    <w:rsid w:val="00704A06"/>
    <w:rsid w:val="00707819"/>
    <w:rsid w:val="00711F73"/>
    <w:rsid w:val="00713BA8"/>
    <w:rsid w:val="00722CD4"/>
    <w:rsid w:val="007275AD"/>
    <w:rsid w:val="00735616"/>
    <w:rsid w:val="00735798"/>
    <w:rsid w:val="00744484"/>
    <w:rsid w:val="00750445"/>
    <w:rsid w:val="0075225F"/>
    <w:rsid w:val="00754F20"/>
    <w:rsid w:val="0075581C"/>
    <w:rsid w:val="00756955"/>
    <w:rsid w:val="0076234F"/>
    <w:rsid w:val="00773A98"/>
    <w:rsid w:val="007749BD"/>
    <w:rsid w:val="007779F6"/>
    <w:rsid w:val="00782AF6"/>
    <w:rsid w:val="0078442B"/>
    <w:rsid w:val="00784DD1"/>
    <w:rsid w:val="007856BE"/>
    <w:rsid w:val="0079555F"/>
    <w:rsid w:val="007A1EFD"/>
    <w:rsid w:val="007B4534"/>
    <w:rsid w:val="007B4B16"/>
    <w:rsid w:val="007B7E25"/>
    <w:rsid w:val="007C0622"/>
    <w:rsid w:val="007C0890"/>
    <w:rsid w:val="007D39DD"/>
    <w:rsid w:val="007D77E0"/>
    <w:rsid w:val="007E710F"/>
    <w:rsid w:val="007F0464"/>
    <w:rsid w:val="007F1A3C"/>
    <w:rsid w:val="007F1CE3"/>
    <w:rsid w:val="007F2501"/>
    <w:rsid w:val="007F480D"/>
    <w:rsid w:val="007F5AB1"/>
    <w:rsid w:val="008011E2"/>
    <w:rsid w:val="00801A8E"/>
    <w:rsid w:val="00807305"/>
    <w:rsid w:val="00814241"/>
    <w:rsid w:val="00817D65"/>
    <w:rsid w:val="00826FA1"/>
    <w:rsid w:val="008273A0"/>
    <w:rsid w:val="00833567"/>
    <w:rsid w:val="008402D4"/>
    <w:rsid w:val="008531B8"/>
    <w:rsid w:val="0085384C"/>
    <w:rsid w:val="0085528C"/>
    <w:rsid w:val="008603E1"/>
    <w:rsid w:val="008629BE"/>
    <w:rsid w:val="008635DC"/>
    <w:rsid w:val="008747B2"/>
    <w:rsid w:val="00877417"/>
    <w:rsid w:val="00881281"/>
    <w:rsid w:val="008927CA"/>
    <w:rsid w:val="00896A6A"/>
    <w:rsid w:val="008B25CE"/>
    <w:rsid w:val="008B6F80"/>
    <w:rsid w:val="008C4F81"/>
    <w:rsid w:val="008C6E56"/>
    <w:rsid w:val="008C7DED"/>
    <w:rsid w:val="008D26A1"/>
    <w:rsid w:val="008E4018"/>
    <w:rsid w:val="008E41DB"/>
    <w:rsid w:val="008E42DE"/>
    <w:rsid w:val="008E43E8"/>
    <w:rsid w:val="00901CC6"/>
    <w:rsid w:val="00922EA0"/>
    <w:rsid w:val="00933897"/>
    <w:rsid w:val="00935F50"/>
    <w:rsid w:val="009378F7"/>
    <w:rsid w:val="00960925"/>
    <w:rsid w:val="0096224E"/>
    <w:rsid w:val="009732A4"/>
    <w:rsid w:val="00997EAB"/>
    <w:rsid w:val="009A22E3"/>
    <w:rsid w:val="009B1B05"/>
    <w:rsid w:val="009C3FAA"/>
    <w:rsid w:val="009D09C9"/>
    <w:rsid w:val="009D4915"/>
    <w:rsid w:val="009D54A7"/>
    <w:rsid w:val="009E333F"/>
    <w:rsid w:val="009F0B35"/>
    <w:rsid w:val="009F2094"/>
    <w:rsid w:val="009F4F13"/>
    <w:rsid w:val="009F4FD4"/>
    <w:rsid w:val="009F516E"/>
    <w:rsid w:val="00A017D4"/>
    <w:rsid w:val="00A02134"/>
    <w:rsid w:val="00A045AB"/>
    <w:rsid w:val="00A21226"/>
    <w:rsid w:val="00A226D5"/>
    <w:rsid w:val="00A232A8"/>
    <w:rsid w:val="00A303B4"/>
    <w:rsid w:val="00A41CA1"/>
    <w:rsid w:val="00A44595"/>
    <w:rsid w:val="00A45787"/>
    <w:rsid w:val="00A73915"/>
    <w:rsid w:val="00A73A22"/>
    <w:rsid w:val="00A82FE5"/>
    <w:rsid w:val="00A878B9"/>
    <w:rsid w:val="00AA0AB9"/>
    <w:rsid w:val="00AA1133"/>
    <w:rsid w:val="00AA4658"/>
    <w:rsid w:val="00AB0950"/>
    <w:rsid w:val="00AB7A32"/>
    <w:rsid w:val="00AC2BA2"/>
    <w:rsid w:val="00AC406E"/>
    <w:rsid w:val="00AD2DCA"/>
    <w:rsid w:val="00AD34E9"/>
    <w:rsid w:val="00AE7316"/>
    <w:rsid w:val="00AF6A5C"/>
    <w:rsid w:val="00B071DF"/>
    <w:rsid w:val="00B07E21"/>
    <w:rsid w:val="00B16A41"/>
    <w:rsid w:val="00B1701D"/>
    <w:rsid w:val="00B34533"/>
    <w:rsid w:val="00B357C2"/>
    <w:rsid w:val="00B3582A"/>
    <w:rsid w:val="00B36C18"/>
    <w:rsid w:val="00B41BC5"/>
    <w:rsid w:val="00B52E62"/>
    <w:rsid w:val="00B542DB"/>
    <w:rsid w:val="00B54B1E"/>
    <w:rsid w:val="00B60FD1"/>
    <w:rsid w:val="00B621C8"/>
    <w:rsid w:val="00B66E32"/>
    <w:rsid w:val="00B70035"/>
    <w:rsid w:val="00B775C6"/>
    <w:rsid w:val="00B87A84"/>
    <w:rsid w:val="00B90B2C"/>
    <w:rsid w:val="00B92BF0"/>
    <w:rsid w:val="00B92F08"/>
    <w:rsid w:val="00B95FBD"/>
    <w:rsid w:val="00B97D22"/>
    <w:rsid w:val="00BA4F13"/>
    <w:rsid w:val="00BB5CA0"/>
    <w:rsid w:val="00BC7E1E"/>
    <w:rsid w:val="00BD102B"/>
    <w:rsid w:val="00BD42C5"/>
    <w:rsid w:val="00BE1B6E"/>
    <w:rsid w:val="00BE7239"/>
    <w:rsid w:val="00BF7041"/>
    <w:rsid w:val="00C038A4"/>
    <w:rsid w:val="00C07B45"/>
    <w:rsid w:val="00C20990"/>
    <w:rsid w:val="00C210FE"/>
    <w:rsid w:val="00C31F30"/>
    <w:rsid w:val="00C42460"/>
    <w:rsid w:val="00C4501B"/>
    <w:rsid w:val="00C4696E"/>
    <w:rsid w:val="00C552DA"/>
    <w:rsid w:val="00C56B46"/>
    <w:rsid w:val="00C56E31"/>
    <w:rsid w:val="00C6197B"/>
    <w:rsid w:val="00C724EE"/>
    <w:rsid w:val="00C731F2"/>
    <w:rsid w:val="00C75CDB"/>
    <w:rsid w:val="00C83699"/>
    <w:rsid w:val="00C957E0"/>
    <w:rsid w:val="00C95DC5"/>
    <w:rsid w:val="00CA1E7E"/>
    <w:rsid w:val="00CA5B4C"/>
    <w:rsid w:val="00CB14BC"/>
    <w:rsid w:val="00CB4B4C"/>
    <w:rsid w:val="00CB6176"/>
    <w:rsid w:val="00CC2D3A"/>
    <w:rsid w:val="00CC6886"/>
    <w:rsid w:val="00CD1217"/>
    <w:rsid w:val="00CD50A9"/>
    <w:rsid w:val="00CE3D94"/>
    <w:rsid w:val="00CE6568"/>
    <w:rsid w:val="00CF3A94"/>
    <w:rsid w:val="00D03C37"/>
    <w:rsid w:val="00D041F8"/>
    <w:rsid w:val="00D06D65"/>
    <w:rsid w:val="00D10E37"/>
    <w:rsid w:val="00D10E83"/>
    <w:rsid w:val="00D2190D"/>
    <w:rsid w:val="00D21D66"/>
    <w:rsid w:val="00D226B0"/>
    <w:rsid w:val="00D23864"/>
    <w:rsid w:val="00D300B7"/>
    <w:rsid w:val="00D31E9E"/>
    <w:rsid w:val="00D3206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0661"/>
    <w:rsid w:val="00D954B6"/>
    <w:rsid w:val="00DA0D21"/>
    <w:rsid w:val="00DA7DA6"/>
    <w:rsid w:val="00DA7ED8"/>
    <w:rsid w:val="00DB453B"/>
    <w:rsid w:val="00DB7158"/>
    <w:rsid w:val="00DB76C6"/>
    <w:rsid w:val="00DC0ABD"/>
    <w:rsid w:val="00DC1CBB"/>
    <w:rsid w:val="00DD3AEF"/>
    <w:rsid w:val="00DD6832"/>
    <w:rsid w:val="00DD68F4"/>
    <w:rsid w:val="00DD7950"/>
    <w:rsid w:val="00DE1BAD"/>
    <w:rsid w:val="00DF1E79"/>
    <w:rsid w:val="00DF3E89"/>
    <w:rsid w:val="00DF77CD"/>
    <w:rsid w:val="00DF7B5E"/>
    <w:rsid w:val="00E01AC2"/>
    <w:rsid w:val="00E14024"/>
    <w:rsid w:val="00E25C70"/>
    <w:rsid w:val="00E3114D"/>
    <w:rsid w:val="00E4187B"/>
    <w:rsid w:val="00E63DF1"/>
    <w:rsid w:val="00E97A45"/>
    <w:rsid w:val="00EA0177"/>
    <w:rsid w:val="00EA1B10"/>
    <w:rsid w:val="00EA2988"/>
    <w:rsid w:val="00EA42C3"/>
    <w:rsid w:val="00EB3A96"/>
    <w:rsid w:val="00EB6E61"/>
    <w:rsid w:val="00EC59EB"/>
    <w:rsid w:val="00EC72AF"/>
    <w:rsid w:val="00ED012F"/>
    <w:rsid w:val="00ED0805"/>
    <w:rsid w:val="00ED22BC"/>
    <w:rsid w:val="00ED5D41"/>
    <w:rsid w:val="00EE1C99"/>
    <w:rsid w:val="00EE6F91"/>
    <w:rsid w:val="00EE7735"/>
    <w:rsid w:val="00EF0A03"/>
    <w:rsid w:val="00EF1A98"/>
    <w:rsid w:val="00F07E86"/>
    <w:rsid w:val="00F12D9C"/>
    <w:rsid w:val="00F22B4B"/>
    <w:rsid w:val="00F4090E"/>
    <w:rsid w:val="00F47438"/>
    <w:rsid w:val="00F52A6D"/>
    <w:rsid w:val="00F552E1"/>
    <w:rsid w:val="00F667BE"/>
    <w:rsid w:val="00F7054B"/>
    <w:rsid w:val="00F7502F"/>
    <w:rsid w:val="00F8235C"/>
    <w:rsid w:val="00F90E91"/>
    <w:rsid w:val="00F930DE"/>
    <w:rsid w:val="00FA4028"/>
    <w:rsid w:val="00FA5664"/>
    <w:rsid w:val="00FB46D6"/>
    <w:rsid w:val="00FB54DC"/>
    <w:rsid w:val="00FB65FF"/>
    <w:rsid w:val="00FC4848"/>
    <w:rsid w:val="00FD13AF"/>
    <w:rsid w:val="00FD6A47"/>
    <w:rsid w:val="00FD7714"/>
    <w:rsid w:val="00FD79A4"/>
    <w:rsid w:val="00FF3B95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8A8C1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677F3-0394-4AA3-95B8-7229FCFB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2020-02-20T03:07:00Z</cp:lastPrinted>
  <dcterms:created xsi:type="dcterms:W3CDTF">2020-07-20T01:31:00Z</dcterms:created>
  <dcterms:modified xsi:type="dcterms:W3CDTF">2020-07-20T01:31:00Z</dcterms:modified>
</cp:coreProperties>
</file>