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73F" w:rsidRPr="00AC445C" w:rsidRDefault="0017773F" w:rsidP="00E56C0A">
      <w:pPr>
        <w:widowControl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AC445C">
        <w:rPr>
          <w:rFonts w:ascii="標楷體" w:eastAsia="標楷體" w:hAnsi="標楷體" w:hint="eastAsia"/>
          <w:sz w:val="36"/>
          <w:szCs w:val="36"/>
        </w:rPr>
        <w:t>桃園市</w:t>
      </w:r>
      <w:r w:rsidRPr="00AC445C">
        <w:rPr>
          <w:rFonts w:ascii="標楷體" w:eastAsia="標楷體" w:hAnsi="標楷體"/>
          <w:sz w:val="36"/>
          <w:szCs w:val="36"/>
        </w:rPr>
        <w:t>第</w:t>
      </w:r>
      <w:r w:rsidRPr="00AC445C">
        <w:rPr>
          <w:rFonts w:ascii="標楷體" w:eastAsia="標楷體" w:hAnsi="標楷體" w:hint="eastAsia"/>
          <w:sz w:val="36"/>
          <w:szCs w:val="36"/>
        </w:rPr>
        <w:t>8</w:t>
      </w:r>
      <w:r w:rsidRPr="00AC445C">
        <w:rPr>
          <w:rFonts w:ascii="標楷體" w:eastAsia="標楷體" w:hAnsi="標楷體"/>
          <w:sz w:val="36"/>
          <w:szCs w:val="36"/>
        </w:rPr>
        <w:t>屆環境教育獎</w:t>
      </w:r>
      <w:r w:rsidRPr="00AC445C">
        <w:rPr>
          <w:rFonts w:ascii="標楷體" w:eastAsia="標楷體" w:hAnsi="標楷體" w:hint="eastAsia"/>
          <w:sz w:val="36"/>
          <w:szCs w:val="36"/>
        </w:rPr>
        <w:t>啟動</w:t>
      </w:r>
      <w:r w:rsidRPr="00AC445C">
        <w:rPr>
          <w:rFonts w:ascii="標楷體" w:eastAsia="標楷體" w:hAnsi="標楷體"/>
          <w:sz w:val="36"/>
          <w:szCs w:val="36"/>
        </w:rPr>
        <w:t>說明會報名表</w:t>
      </w:r>
    </w:p>
    <w:tbl>
      <w:tblPr>
        <w:tblW w:w="9694" w:type="dxa"/>
        <w:tblInd w:w="-665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3502"/>
        <w:gridCol w:w="1048"/>
        <w:gridCol w:w="2989"/>
      </w:tblGrid>
      <w:tr w:rsidR="0017773F" w:rsidRPr="00B16B55" w:rsidTr="00A34CB0">
        <w:trPr>
          <w:trHeight w:val="398"/>
        </w:trPr>
        <w:tc>
          <w:tcPr>
            <w:tcW w:w="2155" w:type="dxa"/>
            <w:shd w:val="clear" w:color="auto" w:fill="auto"/>
            <w:noWrap/>
            <w:vAlign w:val="center"/>
          </w:tcPr>
          <w:p w:rsidR="0017773F" w:rsidRPr="00B16B55" w:rsidRDefault="0017773F" w:rsidP="00A34CB0">
            <w:pPr>
              <w:widowControl/>
              <w:ind w:leftChars="50" w:left="120" w:rightChars="50" w:right="120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B16B55">
              <w:rPr>
                <w:rFonts w:eastAsia="標楷體"/>
                <w:color w:val="000000"/>
                <w:kern w:val="0"/>
                <w:sz w:val="28"/>
                <w:szCs w:val="28"/>
              </w:rPr>
              <w:t>單位名稱</w:t>
            </w:r>
          </w:p>
        </w:tc>
        <w:tc>
          <w:tcPr>
            <w:tcW w:w="7539" w:type="dxa"/>
            <w:gridSpan w:val="3"/>
            <w:shd w:val="clear" w:color="auto" w:fill="auto"/>
            <w:noWrap/>
            <w:vAlign w:val="center"/>
          </w:tcPr>
          <w:p w:rsidR="0017773F" w:rsidRPr="00B16B55" w:rsidRDefault="0017773F" w:rsidP="00A34CB0">
            <w:pPr>
              <w:widowControl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7773F" w:rsidRPr="00B16B55" w:rsidTr="00A34CB0">
        <w:trPr>
          <w:trHeight w:val="490"/>
        </w:trPr>
        <w:tc>
          <w:tcPr>
            <w:tcW w:w="2155" w:type="dxa"/>
            <w:shd w:val="clear" w:color="auto" w:fill="auto"/>
            <w:noWrap/>
            <w:vAlign w:val="center"/>
          </w:tcPr>
          <w:p w:rsidR="0017773F" w:rsidRPr="00B16B55" w:rsidRDefault="0017773F" w:rsidP="00A34CB0">
            <w:pPr>
              <w:widowControl/>
              <w:spacing w:line="600" w:lineRule="exact"/>
              <w:ind w:leftChars="50" w:left="120" w:rightChars="50" w:right="120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*</w:t>
            </w:r>
            <w:r w:rsidRPr="00B16B55">
              <w:rPr>
                <w:rFonts w:eastAsia="標楷體"/>
                <w:color w:val="000000"/>
                <w:kern w:val="0"/>
                <w:sz w:val="28"/>
                <w:szCs w:val="28"/>
              </w:rPr>
              <w:t>出席人員（一）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17773F" w:rsidRPr="00B16B55" w:rsidRDefault="0017773F" w:rsidP="00A34CB0">
            <w:pPr>
              <w:widowControl/>
              <w:spacing w:line="60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17773F" w:rsidRPr="00B16B55" w:rsidRDefault="0017773F" w:rsidP="00A34CB0">
            <w:pPr>
              <w:widowControl/>
              <w:spacing w:line="60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B16B55">
              <w:rPr>
                <w:rFonts w:eastAsia="標楷體"/>
                <w:color w:val="000000"/>
                <w:kern w:val="0"/>
                <w:sz w:val="28"/>
                <w:szCs w:val="28"/>
              </w:rPr>
              <w:t>職稱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17773F" w:rsidRPr="00B16B55" w:rsidRDefault="0017773F" w:rsidP="00A34CB0">
            <w:pPr>
              <w:widowControl/>
              <w:spacing w:line="600" w:lineRule="exact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7773F" w:rsidRPr="00B16B55" w:rsidTr="00A34CB0">
        <w:trPr>
          <w:trHeight w:val="648"/>
        </w:trPr>
        <w:tc>
          <w:tcPr>
            <w:tcW w:w="2155" w:type="dxa"/>
            <w:shd w:val="clear" w:color="auto" w:fill="auto"/>
            <w:noWrap/>
            <w:vAlign w:val="center"/>
          </w:tcPr>
          <w:p w:rsidR="0017773F" w:rsidRPr="00B16B55" w:rsidRDefault="0017773F" w:rsidP="00A34CB0">
            <w:pPr>
              <w:widowControl/>
              <w:spacing w:line="600" w:lineRule="exact"/>
              <w:ind w:leftChars="50" w:left="120" w:rightChars="50" w:right="120"/>
              <w:jc w:val="distribute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B16B55">
              <w:rPr>
                <w:rFonts w:eastAsia="標楷體"/>
                <w:color w:val="000000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17773F" w:rsidRPr="00B16B55" w:rsidRDefault="0017773F" w:rsidP="00A34CB0">
            <w:pPr>
              <w:widowControl/>
              <w:spacing w:line="60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B16B55">
              <w:rPr>
                <w:rFonts w:eastAsia="標楷體"/>
                <w:color w:val="000000"/>
                <w:kern w:val="0"/>
                <w:sz w:val="28"/>
                <w:szCs w:val="28"/>
              </w:rPr>
              <w:t>(  )</w:t>
            </w:r>
          </w:p>
        </w:tc>
        <w:tc>
          <w:tcPr>
            <w:tcW w:w="1048" w:type="dxa"/>
            <w:shd w:val="clear" w:color="auto" w:fill="auto"/>
            <w:noWrap/>
            <w:vAlign w:val="center"/>
          </w:tcPr>
          <w:p w:rsidR="0017773F" w:rsidRPr="00B16B55" w:rsidRDefault="0017773F" w:rsidP="00A34CB0">
            <w:pPr>
              <w:widowControl/>
              <w:spacing w:line="60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*</w:t>
            </w:r>
            <w:r w:rsidRPr="00B16B55">
              <w:rPr>
                <w:rFonts w:eastAsia="標楷體"/>
                <w:color w:val="000000"/>
                <w:kern w:val="0"/>
                <w:sz w:val="28"/>
                <w:szCs w:val="28"/>
              </w:rPr>
              <w:t>手機</w:t>
            </w:r>
          </w:p>
        </w:tc>
        <w:tc>
          <w:tcPr>
            <w:tcW w:w="2989" w:type="dxa"/>
            <w:shd w:val="clear" w:color="auto" w:fill="auto"/>
            <w:noWrap/>
            <w:vAlign w:val="center"/>
          </w:tcPr>
          <w:p w:rsidR="0017773F" w:rsidRPr="00B16B55" w:rsidRDefault="0017773F" w:rsidP="00A34CB0">
            <w:pPr>
              <w:widowControl/>
              <w:spacing w:line="600" w:lineRule="exact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7773F" w:rsidRPr="00B16B55" w:rsidTr="00A34CB0">
        <w:trPr>
          <w:trHeight w:val="648"/>
        </w:trPr>
        <w:tc>
          <w:tcPr>
            <w:tcW w:w="2155" w:type="dxa"/>
            <w:shd w:val="clear" w:color="auto" w:fill="auto"/>
            <w:noWrap/>
            <w:vAlign w:val="center"/>
          </w:tcPr>
          <w:p w:rsidR="0017773F" w:rsidRPr="003F5285" w:rsidRDefault="0017773F" w:rsidP="00A34CB0">
            <w:pPr>
              <w:widowControl/>
              <w:spacing w:line="600" w:lineRule="exact"/>
              <w:ind w:leftChars="50" w:left="120" w:rightChars="50" w:right="12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F5285">
              <w:rPr>
                <w:rFonts w:eastAsia="標楷體" w:hint="eastAsia"/>
                <w:kern w:val="0"/>
                <w:sz w:val="28"/>
                <w:szCs w:val="28"/>
              </w:rPr>
              <w:t>*E-mail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17773F" w:rsidRPr="003F5285" w:rsidRDefault="0017773F" w:rsidP="00A34CB0">
            <w:pPr>
              <w:widowControl/>
              <w:spacing w:line="60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8" w:type="dxa"/>
            <w:shd w:val="clear" w:color="auto" w:fill="auto"/>
            <w:noWrap/>
            <w:vAlign w:val="center"/>
          </w:tcPr>
          <w:p w:rsidR="0017773F" w:rsidRPr="003F5285" w:rsidRDefault="0017773F" w:rsidP="00A34CB0">
            <w:pPr>
              <w:widowControl/>
              <w:spacing w:line="6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F5285">
              <w:rPr>
                <w:rFonts w:eastAsia="標楷體" w:hint="eastAsia"/>
                <w:kern w:val="0"/>
                <w:sz w:val="28"/>
                <w:szCs w:val="28"/>
              </w:rPr>
              <w:t>傳真</w:t>
            </w:r>
          </w:p>
        </w:tc>
        <w:tc>
          <w:tcPr>
            <w:tcW w:w="2989" w:type="dxa"/>
            <w:shd w:val="clear" w:color="auto" w:fill="auto"/>
            <w:noWrap/>
            <w:vAlign w:val="center"/>
          </w:tcPr>
          <w:p w:rsidR="0017773F" w:rsidRPr="003F5285" w:rsidRDefault="0017773F" w:rsidP="00A34CB0">
            <w:pPr>
              <w:widowControl/>
              <w:spacing w:line="60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17773F" w:rsidRPr="00B16B55" w:rsidTr="00A34CB0">
        <w:trPr>
          <w:trHeight w:val="506"/>
        </w:trPr>
        <w:tc>
          <w:tcPr>
            <w:tcW w:w="2155" w:type="dxa"/>
            <w:shd w:val="clear" w:color="auto" w:fill="auto"/>
            <w:noWrap/>
            <w:vAlign w:val="center"/>
          </w:tcPr>
          <w:p w:rsidR="0017773F" w:rsidRPr="003F5285" w:rsidRDefault="0017773F" w:rsidP="00A34CB0">
            <w:pPr>
              <w:widowControl/>
              <w:spacing w:line="600" w:lineRule="exact"/>
              <w:ind w:leftChars="50" w:left="120" w:rightChars="50" w:right="120"/>
              <w:jc w:val="distribute"/>
              <w:rPr>
                <w:rFonts w:eastAsia="標楷體"/>
                <w:kern w:val="0"/>
                <w:sz w:val="28"/>
                <w:szCs w:val="28"/>
              </w:rPr>
            </w:pPr>
            <w:r w:rsidRPr="003F5285">
              <w:rPr>
                <w:rFonts w:eastAsia="標楷體" w:hint="eastAsia"/>
                <w:kern w:val="0"/>
                <w:sz w:val="28"/>
                <w:szCs w:val="28"/>
              </w:rPr>
              <w:t>*</w:t>
            </w:r>
            <w:r w:rsidRPr="003F5285">
              <w:rPr>
                <w:rFonts w:eastAsia="標楷體"/>
                <w:kern w:val="0"/>
                <w:sz w:val="28"/>
                <w:szCs w:val="28"/>
              </w:rPr>
              <w:t>出席人員（</w:t>
            </w:r>
            <w:r w:rsidRPr="003F5285">
              <w:rPr>
                <w:rFonts w:eastAsia="標楷體" w:hint="eastAsia"/>
                <w:kern w:val="0"/>
                <w:sz w:val="28"/>
                <w:szCs w:val="28"/>
              </w:rPr>
              <w:t>二</w:t>
            </w:r>
            <w:r w:rsidRPr="003F5285">
              <w:rPr>
                <w:rFonts w:eastAsia="標楷體"/>
                <w:kern w:val="0"/>
                <w:sz w:val="28"/>
                <w:szCs w:val="28"/>
              </w:rPr>
              <w:t>）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17773F" w:rsidRPr="003F5285" w:rsidRDefault="0017773F" w:rsidP="00A34CB0">
            <w:pPr>
              <w:widowControl/>
              <w:spacing w:line="60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17773F" w:rsidRPr="003F5285" w:rsidRDefault="0017773F" w:rsidP="00A34CB0">
            <w:pPr>
              <w:widowControl/>
              <w:spacing w:line="6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F5285">
              <w:rPr>
                <w:rFonts w:eastAsia="標楷體"/>
                <w:kern w:val="0"/>
                <w:sz w:val="28"/>
                <w:szCs w:val="28"/>
              </w:rPr>
              <w:t>職稱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17773F" w:rsidRPr="003F5285" w:rsidRDefault="0017773F" w:rsidP="00A34CB0">
            <w:pPr>
              <w:widowControl/>
              <w:spacing w:line="60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17773F" w:rsidRPr="00B16B55" w:rsidTr="00A34CB0">
        <w:trPr>
          <w:trHeight w:val="333"/>
        </w:trPr>
        <w:tc>
          <w:tcPr>
            <w:tcW w:w="2155" w:type="dxa"/>
            <w:shd w:val="clear" w:color="auto" w:fill="auto"/>
            <w:noWrap/>
            <w:vAlign w:val="center"/>
          </w:tcPr>
          <w:p w:rsidR="0017773F" w:rsidRPr="003F5285" w:rsidRDefault="0017773F" w:rsidP="00A34CB0">
            <w:pPr>
              <w:widowControl/>
              <w:spacing w:line="600" w:lineRule="exact"/>
              <w:ind w:leftChars="50" w:left="120" w:rightChars="50" w:right="120"/>
              <w:jc w:val="distribute"/>
              <w:rPr>
                <w:rFonts w:eastAsia="標楷體"/>
                <w:kern w:val="0"/>
                <w:sz w:val="28"/>
                <w:szCs w:val="28"/>
              </w:rPr>
            </w:pPr>
            <w:r w:rsidRPr="003F5285">
              <w:rPr>
                <w:rFonts w:eastAsia="標楷體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17773F" w:rsidRPr="003F5285" w:rsidRDefault="0017773F" w:rsidP="00A34CB0">
            <w:pPr>
              <w:widowControl/>
              <w:spacing w:line="6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3F5285">
              <w:rPr>
                <w:rFonts w:eastAsia="標楷體"/>
                <w:kern w:val="0"/>
                <w:sz w:val="28"/>
                <w:szCs w:val="28"/>
              </w:rPr>
              <w:t>(  )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17773F" w:rsidRPr="003F5285" w:rsidRDefault="0017773F" w:rsidP="00A34CB0">
            <w:pPr>
              <w:widowControl/>
              <w:spacing w:line="6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F5285">
              <w:rPr>
                <w:rFonts w:eastAsia="標楷體" w:hint="eastAsia"/>
                <w:kern w:val="0"/>
                <w:sz w:val="28"/>
                <w:szCs w:val="28"/>
              </w:rPr>
              <w:t>*</w:t>
            </w:r>
            <w:r w:rsidRPr="003F5285">
              <w:rPr>
                <w:rFonts w:eastAsia="標楷體"/>
                <w:kern w:val="0"/>
                <w:sz w:val="28"/>
                <w:szCs w:val="28"/>
              </w:rPr>
              <w:t>手機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17773F" w:rsidRPr="003F5285" w:rsidRDefault="0017773F" w:rsidP="00A34CB0">
            <w:pPr>
              <w:widowControl/>
              <w:spacing w:line="60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17773F" w:rsidRPr="00B16B55" w:rsidTr="00A34CB0">
        <w:trPr>
          <w:trHeight w:val="333"/>
        </w:trPr>
        <w:tc>
          <w:tcPr>
            <w:tcW w:w="2155" w:type="dxa"/>
            <w:shd w:val="clear" w:color="auto" w:fill="auto"/>
            <w:noWrap/>
            <w:vAlign w:val="center"/>
          </w:tcPr>
          <w:p w:rsidR="0017773F" w:rsidRPr="003F5285" w:rsidRDefault="0017773F" w:rsidP="00A34CB0">
            <w:pPr>
              <w:widowControl/>
              <w:spacing w:line="600" w:lineRule="exact"/>
              <w:ind w:leftChars="50" w:left="120" w:rightChars="50" w:right="12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F5285">
              <w:rPr>
                <w:rFonts w:eastAsia="標楷體" w:hint="eastAsia"/>
                <w:kern w:val="0"/>
                <w:sz w:val="28"/>
                <w:szCs w:val="28"/>
              </w:rPr>
              <w:t>*E-mail</w:t>
            </w:r>
          </w:p>
        </w:tc>
        <w:tc>
          <w:tcPr>
            <w:tcW w:w="3502" w:type="dxa"/>
            <w:shd w:val="clear" w:color="auto" w:fill="auto"/>
            <w:noWrap/>
            <w:vAlign w:val="center"/>
          </w:tcPr>
          <w:p w:rsidR="0017773F" w:rsidRPr="003F5285" w:rsidRDefault="0017773F" w:rsidP="00A34CB0">
            <w:pPr>
              <w:widowControl/>
              <w:spacing w:line="60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17773F" w:rsidRPr="003F5285" w:rsidRDefault="0017773F" w:rsidP="00A34CB0">
            <w:pPr>
              <w:widowControl/>
              <w:spacing w:line="6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F5285">
              <w:rPr>
                <w:rFonts w:eastAsia="標楷體" w:hint="eastAsia"/>
                <w:kern w:val="0"/>
                <w:sz w:val="28"/>
                <w:szCs w:val="28"/>
              </w:rPr>
              <w:t>傳真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17773F" w:rsidRPr="003F5285" w:rsidRDefault="0017773F" w:rsidP="00A34CB0">
            <w:pPr>
              <w:widowControl/>
              <w:spacing w:line="60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17773F" w:rsidRPr="00B16B55" w:rsidTr="00A34CB0">
        <w:trPr>
          <w:trHeight w:val="3041"/>
        </w:trPr>
        <w:tc>
          <w:tcPr>
            <w:tcW w:w="9694" w:type="dxa"/>
            <w:gridSpan w:val="4"/>
            <w:shd w:val="clear" w:color="auto" w:fill="auto"/>
          </w:tcPr>
          <w:p w:rsidR="0017773F" w:rsidRPr="003F5285" w:rsidRDefault="0017773F" w:rsidP="00A34CB0">
            <w:pPr>
              <w:widowControl/>
              <w:snapToGrid w:val="0"/>
              <w:spacing w:line="360" w:lineRule="exact"/>
              <w:ind w:leftChars="63" w:left="151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3F5285">
              <w:rPr>
                <w:rFonts w:eastAsia="標楷體"/>
                <w:kern w:val="0"/>
                <w:sz w:val="28"/>
                <w:szCs w:val="28"/>
              </w:rPr>
              <w:t>請於</w:t>
            </w:r>
            <w:r w:rsidRPr="00AF4EA6">
              <w:rPr>
                <w:rFonts w:eastAsia="標楷體"/>
                <w:kern w:val="0"/>
                <w:sz w:val="28"/>
                <w:szCs w:val="28"/>
              </w:rPr>
              <w:t>3</w:t>
            </w:r>
            <w:r w:rsidRPr="00AF4EA6">
              <w:rPr>
                <w:rFonts w:eastAsia="標楷體"/>
                <w:kern w:val="0"/>
                <w:sz w:val="28"/>
                <w:szCs w:val="28"/>
              </w:rPr>
              <w:t>月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1</w:t>
            </w:r>
            <w:r w:rsidR="00205BC6">
              <w:rPr>
                <w:rFonts w:eastAsia="標楷體" w:hint="eastAsia"/>
                <w:kern w:val="0"/>
                <w:sz w:val="28"/>
                <w:szCs w:val="28"/>
              </w:rPr>
              <w:t>7</w:t>
            </w:r>
            <w:r w:rsidRPr="00AF4EA6">
              <w:rPr>
                <w:rFonts w:eastAsia="標楷體"/>
                <w:kern w:val="0"/>
                <w:sz w:val="28"/>
                <w:szCs w:val="28"/>
              </w:rPr>
              <w:t>日</w:t>
            </w:r>
            <w:r w:rsidRPr="00AF4EA6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AF4EA6">
              <w:rPr>
                <w:rFonts w:eastAsia="標楷體"/>
                <w:kern w:val="0"/>
                <w:sz w:val="28"/>
                <w:szCs w:val="28"/>
              </w:rPr>
              <w:t>星期</w:t>
            </w:r>
            <w:r w:rsidR="00205BC6">
              <w:rPr>
                <w:rFonts w:eastAsia="標楷體" w:hint="eastAsia"/>
                <w:kern w:val="0"/>
                <w:sz w:val="28"/>
                <w:szCs w:val="28"/>
              </w:rPr>
              <w:t>三</w:t>
            </w:r>
            <w:r w:rsidRPr="00AF4EA6">
              <w:rPr>
                <w:rFonts w:eastAsia="標楷體"/>
                <w:kern w:val="0"/>
                <w:sz w:val="28"/>
                <w:szCs w:val="28"/>
              </w:rPr>
              <w:t>)</w:t>
            </w:r>
            <w:r w:rsidRPr="003F5285">
              <w:rPr>
                <w:rFonts w:eastAsia="標楷體"/>
                <w:kern w:val="0"/>
                <w:sz w:val="28"/>
                <w:szCs w:val="28"/>
              </w:rPr>
              <w:t>前報名，報名方式：</w:t>
            </w:r>
          </w:p>
          <w:p w:rsidR="0017773F" w:rsidRPr="003F5285" w:rsidRDefault="0017773F" w:rsidP="00A34CB0">
            <w:pPr>
              <w:widowControl/>
              <w:snapToGrid w:val="0"/>
              <w:spacing w:line="360" w:lineRule="exact"/>
              <w:ind w:leftChars="62" w:left="351" w:hangingChars="72" w:hanging="202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noProof/>
                <w:kern w:val="0"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4856480</wp:posOffset>
                  </wp:positionH>
                  <wp:positionV relativeFrom="paragraph">
                    <wp:posOffset>320675</wp:posOffset>
                  </wp:positionV>
                  <wp:extent cx="629920" cy="62992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hrough>
                  <wp:docPr id="3" name="圖片 3" descr="qr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qr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F5285">
              <w:rPr>
                <w:rFonts w:eastAsia="標楷體"/>
                <w:kern w:val="0"/>
                <w:sz w:val="28"/>
                <w:szCs w:val="28"/>
              </w:rPr>
              <w:t>1.</w:t>
            </w:r>
            <w:hyperlink r:id="rId7" w:history="1">
              <w:r w:rsidRPr="003F5285">
                <w:rPr>
                  <w:rFonts w:ascii="標楷體" w:eastAsia="標楷體" w:hAnsi="標楷體" w:cs="Helvetica"/>
                  <w:sz w:val="28"/>
                  <w:szCs w:val="28"/>
                  <w:shd w:val="clear" w:color="auto" w:fill="FFFFFF"/>
                </w:rPr>
                <w:t>電郵至dingzetyadm@gmail.com</w:t>
              </w:r>
            </w:hyperlink>
            <w:r w:rsidRPr="003F5285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，主旨請註明「參加</w:t>
            </w:r>
            <w:r w:rsidRPr="003F528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桃園市</w:t>
            </w:r>
            <w:r w:rsidRPr="003F5285">
              <w:rPr>
                <w:rFonts w:ascii="標楷體" w:eastAsia="標楷體" w:hAnsi="標楷體"/>
                <w:kern w:val="0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8</w:t>
            </w:r>
            <w:r w:rsidRPr="003F5285">
              <w:rPr>
                <w:rFonts w:ascii="標楷體" w:eastAsia="標楷體" w:hAnsi="標楷體"/>
                <w:kern w:val="0"/>
                <w:sz w:val="28"/>
                <w:szCs w:val="28"/>
              </w:rPr>
              <w:t>屆環境教育獎</w:t>
            </w:r>
            <w:r w:rsidRPr="003F528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啟動</w:t>
            </w:r>
            <w:r w:rsidRPr="003F5285">
              <w:rPr>
                <w:rFonts w:ascii="標楷體" w:eastAsia="標楷體" w:hAnsi="標楷體"/>
                <w:kern w:val="0"/>
                <w:sz w:val="28"/>
                <w:szCs w:val="28"/>
              </w:rPr>
              <w:t>說明會」。</w:t>
            </w:r>
          </w:p>
          <w:p w:rsidR="0017773F" w:rsidRPr="003F5285" w:rsidRDefault="0017773F" w:rsidP="00A34CB0">
            <w:pPr>
              <w:widowControl/>
              <w:snapToGrid w:val="0"/>
              <w:spacing w:line="360" w:lineRule="exact"/>
              <w:ind w:leftChars="63" w:left="152" w:hanging="1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3F5285">
              <w:rPr>
                <w:rFonts w:eastAsia="標楷體"/>
                <w:sz w:val="28"/>
                <w:szCs w:val="28"/>
              </w:rPr>
              <w:t>2.</w:t>
            </w:r>
            <w:r w:rsidRPr="003F5285">
              <w:rPr>
                <w:rFonts w:eastAsia="標楷體"/>
                <w:kern w:val="0"/>
                <w:sz w:val="28"/>
                <w:szCs w:val="28"/>
              </w:rPr>
              <w:t>傳真至</w:t>
            </w:r>
            <w:r w:rsidRPr="003F5285">
              <w:rPr>
                <w:rFonts w:eastAsia="標楷體"/>
                <w:kern w:val="0"/>
                <w:sz w:val="28"/>
                <w:szCs w:val="28"/>
              </w:rPr>
              <w:t>(0</w:t>
            </w:r>
            <w:r w:rsidRPr="003F5285">
              <w:rPr>
                <w:rFonts w:eastAsia="標楷體" w:hint="eastAsia"/>
                <w:kern w:val="0"/>
                <w:sz w:val="28"/>
                <w:szCs w:val="28"/>
              </w:rPr>
              <w:t>3</w:t>
            </w:r>
            <w:r w:rsidRPr="003F5285">
              <w:rPr>
                <w:rFonts w:eastAsia="標楷體"/>
                <w:kern w:val="0"/>
                <w:sz w:val="28"/>
                <w:szCs w:val="28"/>
              </w:rPr>
              <w:t>)</w:t>
            </w:r>
            <w:r w:rsidRPr="003F5285">
              <w:rPr>
                <w:rFonts w:eastAsia="標楷體" w:hint="eastAsia"/>
                <w:kern w:val="0"/>
                <w:sz w:val="28"/>
                <w:szCs w:val="28"/>
              </w:rPr>
              <w:t>435-0567</w:t>
            </w:r>
            <w:r w:rsidRPr="003F5285">
              <w:rPr>
                <w:rFonts w:eastAsia="標楷體" w:hint="eastAsia"/>
                <w:kern w:val="0"/>
                <w:sz w:val="28"/>
                <w:szCs w:val="28"/>
              </w:rPr>
              <w:t>執行</w:t>
            </w:r>
            <w:r w:rsidRPr="003F5285">
              <w:rPr>
                <w:rFonts w:eastAsia="標楷體"/>
                <w:kern w:val="0"/>
                <w:sz w:val="28"/>
                <w:szCs w:val="28"/>
              </w:rPr>
              <w:t>單位</w:t>
            </w:r>
            <w:r>
              <w:rPr>
                <w:rFonts w:eastAsia="標楷體" w:hint="eastAsia"/>
                <w:kern w:val="0"/>
                <w:sz w:val="28"/>
                <w:szCs w:val="28"/>
                <w:lang w:eastAsia="zh-HK"/>
              </w:rPr>
              <w:t>：</w:t>
            </w:r>
            <w:r w:rsidRPr="003F5285">
              <w:rPr>
                <w:rFonts w:eastAsia="標楷體" w:hint="eastAsia"/>
                <w:kern w:val="0"/>
                <w:sz w:val="28"/>
                <w:szCs w:val="28"/>
              </w:rPr>
              <w:t>鼎澤科技</w:t>
            </w:r>
            <w:r w:rsidRPr="003F5285">
              <w:rPr>
                <w:rFonts w:eastAsia="標楷體"/>
                <w:kern w:val="0"/>
                <w:sz w:val="28"/>
                <w:szCs w:val="28"/>
              </w:rPr>
              <w:t>有限公司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 xml:space="preserve"> </w:t>
            </w:r>
            <w:r w:rsidRPr="003F5285">
              <w:rPr>
                <w:rFonts w:eastAsia="標楷體"/>
                <w:kern w:val="0"/>
                <w:sz w:val="28"/>
                <w:szCs w:val="28"/>
              </w:rPr>
              <w:t>。</w:t>
            </w:r>
          </w:p>
          <w:p w:rsidR="0017773F" w:rsidRPr="003F5285" w:rsidRDefault="0017773F" w:rsidP="00A34CB0">
            <w:pPr>
              <w:widowControl/>
              <w:snapToGrid w:val="0"/>
              <w:spacing w:line="360" w:lineRule="exact"/>
              <w:ind w:leftChars="63" w:left="152" w:hanging="1"/>
              <w:jc w:val="both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3F5285">
              <w:rPr>
                <w:rFonts w:eastAsia="標楷體"/>
                <w:sz w:val="28"/>
                <w:szCs w:val="28"/>
              </w:rPr>
              <w:t>3.</w:t>
            </w:r>
            <w:r w:rsidRPr="003F5285">
              <w:rPr>
                <w:rFonts w:eastAsia="標楷體"/>
                <w:sz w:val="28"/>
                <w:szCs w:val="28"/>
              </w:rPr>
              <w:t>利用線上報名系統報名，報名網址：</w:t>
            </w:r>
            <w:hyperlink r:id="rId8" w:history="1">
              <w:r w:rsidRPr="0072618D">
                <w:rPr>
                  <w:rStyle w:val="a3"/>
                </w:rPr>
                <w:t>https://reurl.cc/bzGL2X</w:t>
              </w:r>
            </w:hyperlink>
            <w:r w:rsidRPr="003F5285">
              <w:t xml:space="preserve"> </w:t>
            </w:r>
          </w:p>
          <w:p w:rsidR="0017773F" w:rsidRDefault="0017773F" w:rsidP="00A34CB0">
            <w:pPr>
              <w:widowControl/>
              <w:snapToGrid w:val="0"/>
              <w:spacing w:line="360" w:lineRule="exact"/>
              <w:ind w:leftChars="73" w:left="433" w:hangingChars="92" w:hanging="258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3F5285">
              <w:rPr>
                <w:rFonts w:eastAsia="標楷體"/>
                <w:kern w:val="0"/>
                <w:sz w:val="28"/>
                <w:szCs w:val="28"/>
              </w:rPr>
              <w:t>如有疑問，請連絡：</w:t>
            </w:r>
          </w:p>
          <w:p w:rsidR="0017773F" w:rsidRPr="003F5285" w:rsidRDefault="0017773F" w:rsidP="00A34CB0">
            <w:pPr>
              <w:widowControl/>
              <w:snapToGrid w:val="0"/>
              <w:spacing w:line="360" w:lineRule="exact"/>
              <w:ind w:leftChars="73" w:left="433" w:hangingChars="92" w:hanging="258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3F5285">
              <w:rPr>
                <w:rFonts w:eastAsia="標楷體" w:hint="eastAsia"/>
                <w:kern w:val="0"/>
                <w:sz w:val="28"/>
                <w:szCs w:val="28"/>
              </w:rPr>
              <w:t>執行</w:t>
            </w:r>
            <w:r w:rsidRPr="003F5285">
              <w:rPr>
                <w:rFonts w:eastAsia="標楷體"/>
                <w:kern w:val="0"/>
                <w:sz w:val="28"/>
                <w:szCs w:val="28"/>
              </w:rPr>
              <w:t>單位：</w:t>
            </w:r>
            <w:r w:rsidRPr="003F5285">
              <w:rPr>
                <w:rFonts w:eastAsia="標楷體" w:hint="eastAsia"/>
                <w:kern w:val="0"/>
                <w:sz w:val="28"/>
                <w:szCs w:val="28"/>
              </w:rPr>
              <w:t>鼎澤科技</w:t>
            </w:r>
            <w:r w:rsidRPr="003F5285">
              <w:rPr>
                <w:rFonts w:eastAsia="標楷體"/>
                <w:kern w:val="0"/>
                <w:sz w:val="28"/>
                <w:szCs w:val="28"/>
              </w:rPr>
              <w:t>有限公司</w:t>
            </w:r>
            <w:r w:rsidRPr="003F5285">
              <w:rPr>
                <w:rFonts w:eastAsia="標楷體" w:hint="eastAsia"/>
                <w:kern w:val="0"/>
                <w:sz w:val="28"/>
                <w:szCs w:val="28"/>
              </w:rPr>
              <w:t>侯翠屏</w:t>
            </w:r>
            <w:r w:rsidRPr="003F5285">
              <w:rPr>
                <w:rFonts w:eastAsia="標楷體"/>
                <w:kern w:val="0"/>
                <w:sz w:val="28"/>
                <w:szCs w:val="28"/>
              </w:rPr>
              <w:t>小姐</w:t>
            </w:r>
          </w:p>
          <w:p w:rsidR="0017773F" w:rsidRPr="003F5285" w:rsidRDefault="0017773F" w:rsidP="00A34CB0">
            <w:pPr>
              <w:snapToGrid w:val="0"/>
              <w:spacing w:line="360" w:lineRule="exact"/>
              <w:ind w:leftChars="221" w:left="530" w:firstLineChars="373" w:firstLine="1044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3F5285">
              <w:rPr>
                <w:rFonts w:eastAsia="標楷體"/>
                <w:kern w:val="0"/>
                <w:sz w:val="28"/>
                <w:szCs w:val="28"/>
              </w:rPr>
              <w:t>電話：</w:t>
            </w:r>
            <w:r w:rsidRPr="003F5285">
              <w:rPr>
                <w:rFonts w:eastAsia="標楷體"/>
                <w:kern w:val="0"/>
                <w:sz w:val="28"/>
                <w:szCs w:val="28"/>
              </w:rPr>
              <w:t>(0</w:t>
            </w:r>
            <w:r w:rsidRPr="003F5285">
              <w:rPr>
                <w:rFonts w:eastAsia="標楷體" w:hint="eastAsia"/>
                <w:kern w:val="0"/>
                <w:sz w:val="28"/>
                <w:szCs w:val="28"/>
              </w:rPr>
              <w:t>3</w:t>
            </w:r>
            <w:r w:rsidRPr="003F5285">
              <w:rPr>
                <w:rFonts w:eastAsia="標楷體"/>
                <w:kern w:val="0"/>
                <w:sz w:val="28"/>
                <w:szCs w:val="28"/>
              </w:rPr>
              <w:t>)</w:t>
            </w:r>
            <w:r w:rsidRPr="003F5285">
              <w:rPr>
                <w:rFonts w:eastAsia="標楷體" w:hint="eastAsia"/>
                <w:kern w:val="0"/>
                <w:sz w:val="28"/>
                <w:szCs w:val="28"/>
              </w:rPr>
              <w:t>462-7312</w:t>
            </w:r>
            <w:r w:rsidRPr="003F5285">
              <w:rPr>
                <w:rFonts w:eastAsia="標楷體"/>
                <w:kern w:val="0"/>
                <w:sz w:val="28"/>
                <w:szCs w:val="28"/>
              </w:rPr>
              <w:t xml:space="preserve">    </w:t>
            </w:r>
            <w:r w:rsidRPr="003F5285">
              <w:rPr>
                <w:rFonts w:eastAsia="標楷體"/>
                <w:kern w:val="0"/>
                <w:sz w:val="28"/>
                <w:szCs w:val="28"/>
              </w:rPr>
              <w:t>傳真：</w:t>
            </w:r>
            <w:r w:rsidRPr="003F5285">
              <w:rPr>
                <w:rFonts w:eastAsia="標楷體"/>
                <w:kern w:val="0"/>
                <w:sz w:val="28"/>
                <w:szCs w:val="28"/>
              </w:rPr>
              <w:t>(0</w:t>
            </w:r>
            <w:r w:rsidRPr="003F5285">
              <w:rPr>
                <w:rFonts w:eastAsia="標楷體" w:hint="eastAsia"/>
                <w:kern w:val="0"/>
                <w:sz w:val="28"/>
                <w:szCs w:val="28"/>
              </w:rPr>
              <w:t>3</w:t>
            </w:r>
            <w:r w:rsidRPr="003F5285">
              <w:rPr>
                <w:rFonts w:eastAsia="標楷體"/>
                <w:kern w:val="0"/>
                <w:sz w:val="28"/>
                <w:szCs w:val="28"/>
              </w:rPr>
              <w:t>)</w:t>
            </w:r>
            <w:r w:rsidRPr="003F5285">
              <w:rPr>
                <w:rFonts w:eastAsia="標楷體" w:hint="eastAsia"/>
                <w:kern w:val="0"/>
                <w:sz w:val="28"/>
                <w:szCs w:val="28"/>
              </w:rPr>
              <w:t>435-0567</w:t>
            </w:r>
          </w:p>
          <w:p w:rsidR="0017773F" w:rsidRPr="003F5285" w:rsidRDefault="0017773F" w:rsidP="00A34CB0">
            <w:pPr>
              <w:widowControl/>
              <w:snapToGrid w:val="0"/>
              <w:spacing w:line="360" w:lineRule="exact"/>
              <w:ind w:leftChars="73" w:left="433" w:hangingChars="92" w:hanging="258"/>
              <w:jc w:val="both"/>
              <w:rPr>
                <w:rFonts w:eastAsia="標楷體"/>
                <w:kern w:val="0"/>
              </w:rPr>
            </w:pPr>
            <w:r w:rsidRPr="003F5285">
              <w:rPr>
                <w:rFonts w:eastAsia="標楷體"/>
                <w:kern w:val="0"/>
                <w:sz w:val="28"/>
                <w:szCs w:val="28"/>
              </w:rPr>
              <w:t>4.</w:t>
            </w:r>
            <w:r w:rsidRPr="003F5285">
              <w:rPr>
                <w:rFonts w:eastAsia="標楷體"/>
                <w:kern w:val="0"/>
                <w:sz w:val="28"/>
                <w:szCs w:val="28"/>
              </w:rPr>
              <w:t>為響應環保請自行攜帶環保杯</w:t>
            </w:r>
            <w:r w:rsidRPr="003F5285">
              <w:rPr>
                <w:rFonts w:eastAsia="標楷體" w:hint="eastAsia"/>
                <w:kern w:val="0"/>
                <w:sz w:val="28"/>
                <w:szCs w:val="28"/>
              </w:rPr>
              <w:t>，</w:t>
            </w:r>
            <w:r w:rsidRPr="003F5285">
              <w:rPr>
                <w:rFonts w:eastAsia="標楷體"/>
                <w:kern w:val="0"/>
                <w:sz w:val="28"/>
                <w:szCs w:val="28"/>
              </w:rPr>
              <w:t>感謝您的配合。</w:t>
            </w:r>
            <w:r w:rsidRPr="003F5285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</w:p>
        </w:tc>
      </w:tr>
    </w:tbl>
    <w:p w:rsidR="00720E5B" w:rsidRDefault="00E56C0A" w:rsidP="004A2F40">
      <w:pPr>
        <w:pStyle w:val="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EDB6AA" wp14:editId="75857E1B">
            <wp:simplePos x="0" y="0"/>
            <wp:positionH relativeFrom="margin">
              <wp:posOffset>2634615</wp:posOffset>
            </wp:positionH>
            <wp:positionV relativeFrom="margin">
              <wp:posOffset>5724525</wp:posOffset>
            </wp:positionV>
            <wp:extent cx="3114675" cy="2755265"/>
            <wp:effectExtent l="19050" t="19050" r="28575" b="2603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75526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73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D30553" wp14:editId="69803E95">
                <wp:simplePos x="0" y="0"/>
                <wp:positionH relativeFrom="column">
                  <wp:posOffset>-457200</wp:posOffset>
                </wp:positionH>
                <wp:positionV relativeFrom="paragraph">
                  <wp:posOffset>235585</wp:posOffset>
                </wp:positionV>
                <wp:extent cx="2957195" cy="2755265"/>
                <wp:effectExtent l="0" t="0" r="14605" b="2603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195" cy="275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73F" w:rsidRDefault="0017773F" w:rsidP="0017773F">
                            <w:pPr>
                              <w:snapToGrid w:val="0"/>
                              <w:spacing w:line="360" w:lineRule="exact"/>
                              <w:ind w:left="1"/>
                              <w:jc w:val="both"/>
                              <w:rPr>
                                <w:rFonts w:eastAsia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會場：</w:t>
                            </w:r>
                          </w:p>
                          <w:p w:rsidR="0017773F" w:rsidRDefault="0017773F" w:rsidP="0017773F">
                            <w:pPr>
                              <w:snapToGrid w:val="0"/>
                              <w:spacing w:line="360" w:lineRule="exact"/>
                              <w:ind w:left="1"/>
                              <w:jc w:val="both"/>
                              <w:rPr>
                                <w:rFonts w:eastAsia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C82186"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桃園市桃園區勞工育樂中心</w:t>
                            </w:r>
                            <w:r w:rsidRPr="00C82186"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 w:rsidRPr="00C82186"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桃園市桃園區縣府路</w:t>
                            </w:r>
                            <w:r w:rsidRPr="00C82186"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59</w:t>
                            </w:r>
                            <w:r w:rsidRPr="00C82186"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  <w:r w:rsidRPr="00C82186"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17773F" w:rsidRDefault="0017773F" w:rsidP="0017773F">
                            <w:pPr>
                              <w:snapToGrid w:val="0"/>
                              <w:spacing w:line="360" w:lineRule="exact"/>
                              <w:ind w:left="1"/>
                              <w:jc w:val="both"/>
                              <w:rPr>
                                <w:rFonts w:eastAsia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交通：</w:t>
                            </w:r>
                          </w:p>
                          <w:p w:rsidR="0017773F" w:rsidRDefault="0017773F" w:rsidP="0017773F">
                            <w:pPr>
                              <w:snapToGrid w:val="0"/>
                              <w:spacing w:line="360" w:lineRule="exact"/>
                              <w:ind w:left="224" w:hangingChars="80" w:hanging="224"/>
                              <w:jc w:val="both"/>
                              <w:rPr>
                                <w:rFonts w:eastAsia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桃園火車站出口處備有免費接駁巴士，每日上午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時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55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分發車，平均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10~15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分鐘一班。</w:t>
                            </w:r>
                          </w:p>
                          <w:p w:rsidR="0017773F" w:rsidRPr="00C82186" w:rsidRDefault="0017773F" w:rsidP="0017773F">
                            <w:pPr>
                              <w:snapToGrid w:val="0"/>
                              <w:spacing w:line="360" w:lineRule="exact"/>
                              <w:ind w:left="224" w:hangingChars="80" w:hanging="224"/>
                              <w:jc w:val="both"/>
                              <w:rPr>
                                <w:rFonts w:eastAsia="標楷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市政府周圍及府前廣場均有停車格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位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，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 30~40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小時不等。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BD3055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36pt;margin-top:18.55pt;width:232.85pt;height:21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" strokeweight="1.5pt">
                <v:textbox>
                  <w:txbxContent>
                    <w:p w:rsidR="0017773F" w:rsidRDefault="0017773F" w:rsidP="0017773F">
                      <w:pPr>
                        <w:snapToGrid w:val="0"/>
                        <w:spacing w:line="360" w:lineRule="exact"/>
                        <w:ind w:left="1"/>
                        <w:jc w:val="both"/>
                        <w:rPr>
                          <w:rFonts w:eastAsia="標楷體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eastAsia="標楷體" w:hint="eastAsia"/>
                          <w:color w:val="000000"/>
                          <w:kern w:val="0"/>
                          <w:sz w:val="28"/>
                          <w:szCs w:val="28"/>
                        </w:rPr>
                        <w:t>會場：</w:t>
                      </w:r>
                    </w:p>
                    <w:p w:rsidR="0017773F" w:rsidRDefault="0017773F" w:rsidP="0017773F">
                      <w:pPr>
                        <w:snapToGrid w:val="0"/>
                        <w:spacing w:line="360" w:lineRule="exact"/>
                        <w:ind w:left="1"/>
                        <w:jc w:val="both"/>
                        <w:rPr>
                          <w:rFonts w:eastAsia="標楷體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C82186">
                        <w:rPr>
                          <w:rFonts w:eastAsia="標楷體" w:hint="eastAsia"/>
                          <w:color w:val="000000"/>
                          <w:kern w:val="0"/>
                          <w:sz w:val="28"/>
                          <w:szCs w:val="28"/>
                        </w:rPr>
                        <w:t>桃園市桃園區勞工育樂中心</w:t>
                      </w:r>
                      <w:r w:rsidRPr="00C82186">
                        <w:rPr>
                          <w:rFonts w:eastAsia="標楷體" w:hint="eastAsia"/>
                          <w:color w:val="000000"/>
                          <w:kern w:val="0"/>
                          <w:sz w:val="28"/>
                          <w:szCs w:val="28"/>
                        </w:rPr>
                        <w:t>(</w:t>
                      </w:r>
                      <w:r w:rsidRPr="00C82186">
                        <w:rPr>
                          <w:rFonts w:eastAsia="標楷體" w:hint="eastAsia"/>
                          <w:color w:val="000000"/>
                          <w:kern w:val="0"/>
                          <w:sz w:val="28"/>
                          <w:szCs w:val="28"/>
                        </w:rPr>
                        <w:t>桃園市桃園區縣府路</w:t>
                      </w:r>
                      <w:r w:rsidRPr="00C82186">
                        <w:rPr>
                          <w:rFonts w:eastAsia="標楷體" w:hint="eastAsia"/>
                          <w:color w:val="000000"/>
                          <w:kern w:val="0"/>
                          <w:sz w:val="28"/>
                          <w:szCs w:val="28"/>
                        </w:rPr>
                        <w:t>59</w:t>
                      </w:r>
                      <w:r w:rsidRPr="00C82186">
                        <w:rPr>
                          <w:rFonts w:eastAsia="標楷體" w:hint="eastAsia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  <w:r w:rsidRPr="00C82186">
                        <w:rPr>
                          <w:rFonts w:eastAsia="標楷體" w:hint="eastAsia"/>
                          <w:color w:val="000000"/>
                          <w:kern w:val="0"/>
                          <w:sz w:val="28"/>
                          <w:szCs w:val="28"/>
                        </w:rPr>
                        <w:t>)</w:t>
                      </w:r>
                    </w:p>
                    <w:p w:rsidR="0017773F" w:rsidRDefault="0017773F" w:rsidP="0017773F">
                      <w:pPr>
                        <w:snapToGrid w:val="0"/>
                        <w:spacing w:line="360" w:lineRule="exact"/>
                        <w:ind w:left="1"/>
                        <w:jc w:val="both"/>
                        <w:rPr>
                          <w:rFonts w:eastAsia="標楷體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eastAsia="標楷體" w:hint="eastAsia"/>
                          <w:color w:val="000000"/>
                          <w:kern w:val="0"/>
                          <w:sz w:val="28"/>
                          <w:szCs w:val="28"/>
                        </w:rPr>
                        <w:t>交通：</w:t>
                      </w:r>
                    </w:p>
                    <w:p w:rsidR="0017773F" w:rsidRDefault="0017773F" w:rsidP="0017773F">
                      <w:pPr>
                        <w:snapToGrid w:val="0"/>
                        <w:spacing w:line="360" w:lineRule="exact"/>
                        <w:ind w:left="224" w:hangingChars="80" w:hanging="224"/>
                        <w:jc w:val="both"/>
                        <w:rPr>
                          <w:rFonts w:eastAsia="標楷體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eastAsia="標楷體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eastAsia="標楷體" w:hint="eastAsia"/>
                          <w:color w:val="000000"/>
                          <w:kern w:val="0"/>
                          <w:sz w:val="28"/>
                          <w:szCs w:val="28"/>
                        </w:rPr>
                        <w:t>桃園火車站出口處備有免費接駁巴士，每日上午</w:t>
                      </w:r>
                      <w:r>
                        <w:rPr>
                          <w:rFonts w:eastAsia="標楷體" w:hint="eastAsia"/>
                          <w:color w:val="000000"/>
                          <w:kern w:val="0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eastAsia="標楷體" w:hint="eastAsia"/>
                          <w:color w:val="000000"/>
                          <w:kern w:val="0"/>
                          <w:sz w:val="28"/>
                          <w:szCs w:val="28"/>
                        </w:rPr>
                        <w:t>時</w:t>
                      </w:r>
                      <w:r>
                        <w:rPr>
                          <w:rFonts w:eastAsia="標楷體" w:hint="eastAsia"/>
                          <w:color w:val="000000"/>
                          <w:kern w:val="0"/>
                          <w:sz w:val="28"/>
                          <w:szCs w:val="28"/>
                        </w:rPr>
                        <w:t>55</w:t>
                      </w:r>
                      <w:r>
                        <w:rPr>
                          <w:rFonts w:eastAsia="標楷體" w:hint="eastAsia"/>
                          <w:color w:val="000000"/>
                          <w:kern w:val="0"/>
                          <w:sz w:val="28"/>
                          <w:szCs w:val="28"/>
                        </w:rPr>
                        <w:t>分發車，平均</w:t>
                      </w:r>
                      <w:r>
                        <w:rPr>
                          <w:rFonts w:eastAsia="標楷體" w:hint="eastAsia"/>
                          <w:color w:val="000000"/>
                          <w:kern w:val="0"/>
                          <w:sz w:val="28"/>
                          <w:szCs w:val="28"/>
                        </w:rPr>
                        <w:t>10~15</w:t>
                      </w:r>
                      <w:r>
                        <w:rPr>
                          <w:rFonts w:eastAsia="標楷體" w:hint="eastAsia"/>
                          <w:color w:val="000000"/>
                          <w:kern w:val="0"/>
                          <w:sz w:val="28"/>
                          <w:szCs w:val="28"/>
                        </w:rPr>
                        <w:t>分鐘一班。</w:t>
                      </w:r>
                    </w:p>
                    <w:p w:rsidR="0017773F" w:rsidRPr="00C82186" w:rsidRDefault="0017773F" w:rsidP="0017773F">
                      <w:pPr>
                        <w:snapToGrid w:val="0"/>
                        <w:spacing w:line="360" w:lineRule="exact"/>
                        <w:ind w:left="224" w:hangingChars="80" w:hanging="224"/>
                        <w:jc w:val="both"/>
                        <w:rPr>
                          <w:rFonts w:eastAsia="標楷體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eastAsia="標楷體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eastAsia="標楷體" w:hint="eastAsia"/>
                          <w:color w:val="000000"/>
                          <w:kern w:val="0"/>
                          <w:sz w:val="28"/>
                          <w:szCs w:val="28"/>
                        </w:rPr>
                        <w:t>市政府周圍及府前</w:t>
                      </w:r>
                      <w:proofErr w:type="gramStart"/>
                      <w:r>
                        <w:rPr>
                          <w:rFonts w:eastAsia="標楷體" w:hint="eastAsia"/>
                          <w:color w:val="000000"/>
                          <w:kern w:val="0"/>
                          <w:sz w:val="28"/>
                          <w:szCs w:val="28"/>
                        </w:rPr>
                        <w:t>廣場均有停車</w:t>
                      </w:r>
                      <w:proofErr w:type="gramEnd"/>
                      <w:r>
                        <w:rPr>
                          <w:rFonts w:eastAsia="標楷體" w:hint="eastAsia"/>
                          <w:color w:val="000000"/>
                          <w:kern w:val="0"/>
                          <w:sz w:val="28"/>
                          <w:szCs w:val="28"/>
                        </w:rPr>
                        <w:t>格</w:t>
                      </w:r>
                      <w:r>
                        <w:rPr>
                          <w:rFonts w:eastAsia="標楷體" w:hint="eastAsia"/>
                          <w:color w:val="000000"/>
                          <w:kern w:val="0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eastAsia="標楷體" w:hint="eastAsia"/>
                          <w:color w:val="000000"/>
                          <w:kern w:val="0"/>
                          <w:sz w:val="28"/>
                          <w:szCs w:val="28"/>
                        </w:rPr>
                        <w:t>位</w:t>
                      </w:r>
                      <w:r>
                        <w:rPr>
                          <w:rFonts w:eastAsia="標楷體" w:hint="eastAsia"/>
                          <w:color w:val="000000"/>
                          <w:kern w:val="0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eastAsia="標楷體" w:hint="eastAsia"/>
                          <w:color w:val="000000"/>
                          <w:kern w:val="0"/>
                          <w:sz w:val="28"/>
                          <w:szCs w:val="28"/>
                        </w:rPr>
                        <w:t>，</w:t>
                      </w:r>
                      <w:r>
                        <w:rPr>
                          <w:rFonts w:eastAsia="標楷體" w:hint="eastAsia"/>
                          <w:color w:val="000000"/>
                          <w:kern w:val="0"/>
                          <w:sz w:val="28"/>
                          <w:szCs w:val="28"/>
                        </w:rPr>
                        <w:t xml:space="preserve"> 30~40</w:t>
                      </w:r>
                      <w:r>
                        <w:rPr>
                          <w:rFonts w:eastAsia="標楷體" w:hint="eastAsia"/>
                          <w:color w:val="000000"/>
                          <w:kern w:val="0"/>
                          <w:sz w:val="28"/>
                          <w:szCs w:val="28"/>
                        </w:rPr>
                        <w:t>元</w:t>
                      </w:r>
                      <w:r>
                        <w:rPr>
                          <w:rFonts w:eastAsia="標楷體" w:hint="eastAsia"/>
                          <w:color w:val="000000"/>
                          <w:kern w:val="0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eastAsia="標楷體" w:hint="eastAsia"/>
                          <w:color w:val="000000"/>
                          <w:kern w:val="0"/>
                          <w:sz w:val="28"/>
                          <w:szCs w:val="28"/>
                        </w:rPr>
                        <w:t>小時不等。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20E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10E" w:rsidRDefault="00C6710E" w:rsidP="00AC445C">
      <w:r>
        <w:separator/>
      </w:r>
    </w:p>
  </w:endnote>
  <w:endnote w:type="continuationSeparator" w:id="0">
    <w:p w:rsidR="00C6710E" w:rsidRDefault="00C6710E" w:rsidP="00AC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10E" w:rsidRDefault="00C6710E" w:rsidP="00AC445C">
      <w:r>
        <w:separator/>
      </w:r>
    </w:p>
  </w:footnote>
  <w:footnote w:type="continuationSeparator" w:id="0">
    <w:p w:rsidR="00C6710E" w:rsidRDefault="00C6710E" w:rsidP="00AC4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3F"/>
    <w:rsid w:val="00027835"/>
    <w:rsid w:val="0017773F"/>
    <w:rsid w:val="00205BC6"/>
    <w:rsid w:val="004A2F40"/>
    <w:rsid w:val="00580808"/>
    <w:rsid w:val="005E18C0"/>
    <w:rsid w:val="00720E5B"/>
    <w:rsid w:val="00721D7F"/>
    <w:rsid w:val="00864251"/>
    <w:rsid w:val="00AC445C"/>
    <w:rsid w:val="00C6710E"/>
    <w:rsid w:val="00E5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62F99D-4362-4A98-8B35-A0A15E7D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73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773F"/>
    <w:rPr>
      <w:color w:val="0000FF"/>
      <w:u w:val="single"/>
    </w:rPr>
  </w:style>
  <w:style w:type="paragraph" w:customStyle="1" w:styleId="1">
    <w:name w:val="1標題"/>
    <w:basedOn w:val="a4"/>
    <w:link w:val="10"/>
    <w:qFormat/>
    <w:rsid w:val="0017773F"/>
    <w:pPr>
      <w:snapToGrid w:val="0"/>
      <w:spacing w:beforeLines="50" w:before="180" w:line="360" w:lineRule="auto"/>
      <w:ind w:leftChars="0" w:left="0"/>
    </w:pPr>
    <w:rPr>
      <w:rFonts w:eastAsia="標楷體"/>
      <w:b/>
      <w:color w:val="000000"/>
      <w:sz w:val="32"/>
      <w:szCs w:val="28"/>
    </w:rPr>
  </w:style>
  <w:style w:type="character" w:customStyle="1" w:styleId="10">
    <w:name w:val="1標題 字元"/>
    <w:link w:val="1"/>
    <w:rsid w:val="0017773F"/>
    <w:rPr>
      <w:rFonts w:ascii="Times New Roman" w:eastAsia="標楷體" w:hAnsi="Times New Roman" w:cs="Times New Roman"/>
      <w:b/>
      <w:color w:val="000000"/>
      <w:sz w:val="32"/>
      <w:szCs w:val="28"/>
    </w:rPr>
  </w:style>
  <w:style w:type="paragraph" w:styleId="a4">
    <w:name w:val="List Paragraph"/>
    <w:basedOn w:val="a"/>
    <w:uiPriority w:val="34"/>
    <w:qFormat/>
    <w:rsid w:val="0017773F"/>
    <w:pPr>
      <w:ind w:leftChars="200" w:left="480"/>
    </w:pPr>
  </w:style>
  <w:style w:type="paragraph" w:customStyle="1" w:styleId="a5">
    <w:name w:val="圖表內文"/>
    <w:link w:val="a6"/>
    <w:qFormat/>
    <w:rsid w:val="0017773F"/>
    <w:pPr>
      <w:snapToGrid w:val="0"/>
      <w:jc w:val="center"/>
    </w:pPr>
    <w:rPr>
      <w:rFonts w:ascii="Times New Roman" w:eastAsia="標楷體" w:hAnsi="Times New Roman" w:cs="Times New Roman"/>
      <w:snapToGrid w:val="0"/>
      <w:szCs w:val="24"/>
    </w:rPr>
  </w:style>
  <w:style w:type="character" w:customStyle="1" w:styleId="a6">
    <w:name w:val="圖表內文 字元"/>
    <w:link w:val="a5"/>
    <w:rsid w:val="0017773F"/>
    <w:rPr>
      <w:rFonts w:ascii="Times New Roman" w:eastAsia="標楷體" w:hAnsi="Times New Roman" w:cs="Times New Roman"/>
      <w:snapToGrid w:val="0"/>
      <w:szCs w:val="24"/>
    </w:rPr>
  </w:style>
  <w:style w:type="paragraph" w:styleId="Web">
    <w:name w:val="Normal (Web)"/>
    <w:basedOn w:val="a"/>
    <w:uiPriority w:val="99"/>
    <w:semiHidden/>
    <w:unhideWhenUsed/>
    <w:rsid w:val="0017773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header"/>
    <w:basedOn w:val="a"/>
    <w:link w:val="a8"/>
    <w:uiPriority w:val="99"/>
    <w:unhideWhenUsed/>
    <w:rsid w:val="00AC4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C445C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C4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C445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9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bzGL2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&#38651;&#37109;&#33267;tsuiping.@fusion-tw.com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dz-04</dc:creator>
  <cp:lastModifiedBy>user</cp:lastModifiedBy>
  <cp:revision>2</cp:revision>
  <dcterms:created xsi:type="dcterms:W3CDTF">2021-03-09T03:43:00Z</dcterms:created>
  <dcterms:modified xsi:type="dcterms:W3CDTF">2021-03-09T03:43:00Z</dcterms:modified>
</cp:coreProperties>
</file>