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1DAC" w14:textId="45939132" w:rsidR="001F061C" w:rsidRPr="00C112F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sz w:val="28"/>
          <w:szCs w:val="28"/>
        </w:rPr>
        <w:t>桃園市112學年度雙語課程</w:t>
      </w:r>
      <w:r w:rsidR="00A4706C" w:rsidRPr="00C112F7">
        <w:rPr>
          <w:rFonts w:ascii="標楷體" w:eastAsia="標楷體" w:hAnsi="標楷體" w:cs="標楷體"/>
          <w:sz w:val="28"/>
          <w:szCs w:val="28"/>
        </w:rPr>
        <w:t>亮點</w:t>
      </w:r>
      <w:r w:rsidRPr="00C112F7">
        <w:rPr>
          <w:rFonts w:ascii="標楷體" w:eastAsia="標楷體" w:hAnsi="標楷體" w:cs="標楷體"/>
          <w:sz w:val="28"/>
          <w:szCs w:val="28"/>
        </w:rPr>
        <w:t>學校公開觀議課</w:t>
      </w:r>
      <w:r w:rsidR="00470558" w:rsidRPr="00470558">
        <w:rPr>
          <w:rFonts w:ascii="標楷體" w:eastAsia="標楷體" w:hAnsi="標楷體" w:cs="標楷體" w:hint="eastAsia"/>
          <w:sz w:val="28"/>
          <w:szCs w:val="28"/>
        </w:rPr>
        <w:t>暨訪視</w:t>
      </w:r>
      <w:r w:rsidRPr="00C112F7">
        <w:rPr>
          <w:rFonts w:ascii="標楷體" w:eastAsia="標楷體" w:hAnsi="標楷體" w:cs="標楷體"/>
          <w:sz w:val="28"/>
          <w:szCs w:val="28"/>
        </w:rPr>
        <w:t>實施計畫</w:t>
      </w:r>
    </w:p>
    <w:p w14:paraId="13933457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壹、依據:</w:t>
      </w:r>
    </w:p>
    <w:p w14:paraId="114BB3D1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一、</w:t>
      </w:r>
      <w:r w:rsidRPr="00C112F7">
        <w:rPr>
          <w:rFonts w:ascii="標楷體" w:eastAsia="標楷體" w:hAnsi="標楷體"/>
        </w:rPr>
        <w:t>國民中小學實施校長及教師公開授課參考原則</w:t>
      </w:r>
      <w:r w:rsidRPr="00C112F7">
        <w:rPr>
          <w:rFonts w:ascii="標楷體" w:eastAsia="標楷體" w:hAnsi="標楷體" w:cs="標楷體"/>
        </w:rPr>
        <w:t>。</w:t>
      </w:r>
    </w:p>
    <w:p w14:paraId="203E13F9" w14:textId="28313980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二、桃園市雙語聯盟學校、亮點學校工作重點。</w:t>
      </w:r>
    </w:p>
    <w:p w14:paraId="0890F008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三、桃園市聘僱外籍英語教師契約書第一條。</w:t>
      </w:r>
    </w:p>
    <w:p w14:paraId="3B551BB4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貳、目的</w:t>
      </w:r>
    </w:p>
    <w:p w14:paraId="4B149617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一、建立教師專業學習社群，營造正向支持與合作分享文化，促進教師專業成長。</w:t>
      </w:r>
    </w:p>
    <w:p w14:paraId="6FCED80E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二、</w:t>
      </w:r>
      <w:r w:rsidRPr="00C112F7">
        <w:rPr>
          <w:rFonts w:ascii="標楷體" w:eastAsia="標楷體" w:hAnsi="標楷體" w:cs="標楷體"/>
          <w:highlight w:val="white"/>
        </w:rPr>
        <w:t>透過說課、觀課與議課的過程，精進雙語學校教師教學與效能。</w:t>
      </w:r>
    </w:p>
    <w:p w14:paraId="6D4379E8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</w:rPr>
        <w:t>參、實施對象：桃園市雙語聯盟學校、亮點課程學校。</w:t>
      </w:r>
    </w:p>
    <w:p w14:paraId="50A8BDFB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肆、辦理時間：112學年度</w:t>
      </w:r>
    </w:p>
    <w:p w14:paraId="748D1408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伍、實施期程： </w:t>
      </w:r>
    </w:p>
    <w:p w14:paraId="63466C8B" w14:textId="4995E16C" w:rsidR="001F061C" w:rsidRPr="00C112F7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ㄧ、112學年度上學期由雙語聯盟學校辦理公開觀議課，</w:t>
      </w:r>
      <w:r w:rsidRPr="00C112F7">
        <w:rPr>
          <w:rFonts w:ascii="標楷體" w:eastAsia="標楷體" w:hAnsi="標楷體" w:cs="標楷體"/>
          <w:u w:val="single"/>
        </w:rPr>
        <w:t>雙語創新學校</w:t>
      </w:r>
      <w:r w:rsidRPr="00C112F7">
        <w:rPr>
          <w:rFonts w:ascii="標楷體" w:eastAsia="標楷體" w:hAnsi="標楷體" w:cs="標楷體"/>
        </w:rPr>
        <w:t>及</w:t>
      </w:r>
      <w:r w:rsidR="00A4706C">
        <w:rPr>
          <w:rFonts w:ascii="標楷體" w:eastAsia="標楷體" w:hAnsi="標楷體" w:cs="標楷體" w:hint="eastAsia"/>
          <w:u w:val="single"/>
        </w:rPr>
        <w:t>雙語</w:t>
      </w:r>
      <w:r w:rsidR="00A4706C" w:rsidRPr="00C112F7">
        <w:rPr>
          <w:rFonts w:ascii="標楷體" w:eastAsia="標楷體" w:hAnsi="標楷體" w:cs="標楷體"/>
          <w:u w:val="single"/>
        </w:rPr>
        <w:t>亮點</w:t>
      </w:r>
      <w:r w:rsidR="00A4706C">
        <w:rPr>
          <w:rFonts w:ascii="標楷體" w:eastAsia="標楷體" w:hAnsi="標楷體" w:cs="標楷體" w:hint="eastAsia"/>
          <w:u w:val="single"/>
        </w:rPr>
        <w:t>課程</w:t>
      </w:r>
      <w:r w:rsidRPr="00C112F7">
        <w:rPr>
          <w:rFonts w:ascii="標楷體" w:eastAsia="標楷體" w:hAnsi="標楷體" w:cs="標楷體"/>
          <w:u w:val="single"/>
        </w:rPr>
        <w:t>學校</w:t>
      </w:r>
      <w:r w:rsidRPr="00C112F7">
        <w:rPr>
          <w:rFonts w:ascii="標楷體" w:eastAsia="標楷體" w:hAnsi="標楷體" w:cs="標楷體"/>
        </w:rPr>
        <w:t>共同參與。</w:t>
      </w:r>
    </w:p>
    <w:p w14:paraId="1FBEF13B" w14:textId="50F067A3" w:rsidR="00F85CDA" w:rsidRPr="00C112F7" w:rsidRDefault="0047356F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二、</w:t>
      </w:r>
      <w:r w:rsidR="00232B0E" w:rsidRPr="00C112F7">
        <w:rPr>
          <w:rFonts w:ascii="標楷體" w:eastAsia="標楷體" w:hAnsi="標楷體" w:cs="標楷體"/>
        </w:rPr>
        <w:t>112學年度</w:t>
      </w:r>
      <w:r w:rsidR="00A4706C">
        <w:rPr>
          <w:rFonts w:ascii="標楷體" w:eastAsia="標楷體" w:hAnsi="標楷體" w:cs="標楷體" w:hint="eastAsia"/>
          <w:u w:val="single"/>
        </w:rPr>
        <w:t>雙語</w:t>
      </w:r>
      <w:r w:rsidR="00A4706C" w:rsidRPr="00C112F7">
        <w:rPr>
          <w:rFonts w:ascii="標楷體" w:eastAsia="標楷體" w:hAnsi="標楷體" w:cs="標楷體"/>
          <w:u w:val="single"/>
        </w:rPr>
        <w:t>亮點</w:t>
      </w:r>
      <w:r w:rsidR="00A4706C">
        <w:rPr>
          <w:rFonts w:ascii="標楷體" w:eastAsia="標楷體" w:hAnsi="標楷體" w:cs="標楷體" w:hint="eastAsia"/>
          <w:u w:val="single"/>
        </w:rPr>
        <w:t>課程</w:t>
      </w:r>
      <w:r w:rsidR="00A4706C" w:rsidRPr="00C112F7">
        <w:rPr>
          <w:rFonts w:ascii="標楷體" w:eastAsia="標楷體" w:hAnsi="標楷體" w:cs="標楷體"/>
          <w:u w:val="single"/>
        </w:rPr>
        <w:t>學校</w:t>
      </w:r>
      <w:r w:rsidR="00232B0E" w:rsidRPr="00C112F7">
        <w:rPr>
          <w:rFonts w:ascii="標楷體" w:eastAsia="標楷體" w:hAnsi="標楷體" w:cs="標楷體"/>
        </w:rPr>
        <w:t>辦理公開觀議課，由分區亮點學校互相觀摩共同參與。</w:t>
      </w:r>
    </w:p>
    <w:p w14:paraId="7B392B03" w14:textId="77777777" w:rsidR="001F061C" w:rsidRPr="00C112F7" w:rsidRDefault="00F85CDA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 xml:space="preserve">     </w:t>
      </w:r>
      <w:r w:rsidR="00232B0E" w:rsidRPr="00C112F7">
        <w:rPr>
          <w:rFonts w:ascii="標楷體" w:eastAsia="標楷體" w:hAnsi="標楷體" w:cs="標楷體"/>
        </w:rPr>
        <w:t>訪視</w:t>
      </w:r>
      <w:r w:rsidR="007F60A3" w:rsidRPr="00C112F7">
        <w:rPr>
          <w:rFonts w:ascii="標楷體" w:eastAsia="標楷體" w:hAnsi="標楷體" w:cs="標楷體" w:hint="eastAsia"/>
        </w:rPr>
        <w:t>分組</w:t>
      </w:r>
      <w:r w:rsidR="00232B0E" w:rsidRPr="00C112F7">
        <w:rPr>
          <w:rFonts w:ascii="標楷體" w:eastAsia="標楷體" w:hAnsi="標楷體" w:cs="標楷體"/>
        </w:rPr>
        <w:t>如下:</w:t>
      </w:r>
    </w:p>
    <w:tbl>
      <w:tblPr>
        <w:tblStyle w:val="af2"/>
        <w:tblpPr w:leftFromText="180" w:rightFromText="180" w:vertAnchor="text" w:tblpX="367" w:tblpY="6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8341"/>
      </w:tblGrid>
      <w:tr w:rsidR="00C112F7" w:rsidRPr="00C112F7" w14:paraId="04AC83E9" w14:textId="77777777">
        <w:trPr>
          <w:trHeight w:val="170"/>
        </w:trPr>
        <w:tc>
          <w:tcPr>
            <w:tcW w:w="1724" w:type="dxa"/>
            <w:vAlign w:val="center"/>
          </w:tcPr>
          <w:p w14:paraId="5B341656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A組</w:t>
            </w:r>
          </w:p>
        </w:tc>
        <w:tc>
          <w:tcPr>
            <w:tcW w:w="8341" w:type="dxa"/>
            <w:vAlign w:val="center"/>
          </w:tcPr>
          <w:p w14:paraId="7849D202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平鎮區平興國小、平鎮區新榮國小、中壢區興國國小、中壢區中壢國小、</w:t>
            </w:r>
          </w:p>
          <w:p w14:paraId="430A7EB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中壢區新明國小、中壢區中原國小、八德區瑞豐國小、八德區霄裡國小</w:t>
            </w:r>
          </w:p>
        </w:tc>
      </w:tr>
      <w:tr w:rsidR="00C112F7" w:rsidRPr="00C112F7" w14:paraId="66838CD1" w14:textId="77777777">
        <w:trPr>
          <w:trHeight w:val="170"/>
        </w:trPr>
        <w:tc>
          <w:tcPr>
            <w:tcW w:w="1724" w:type="dxa"/>
            <w:vAlign w:val="center"/>
          </w:tcPr>
          <w:p w14:paraId="694D290E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B組</w:t>
            </w:r>
          </w:p>
        </w:tc>
        <w:tc>
          <w:tcPr>
            <w:tcW w:w="8341" w:type="dxa"/>
            <w:vAlign w:val="center"/>
          </w:tcPr>
          <w:p w14:paraId="502CECC1" w14:textId="77777777" w:rsidR="001F061C" w:rsidRPr="00C112F7" w:rsidRDefault="006C385F">
            <w:pPr>
              <w:ind w:left="32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桃園區大有國小、桃園區青溪國小、桃園區永順國小、桃園區新埔國小、桃園區同德國小、桃園區大業國小、蘆竹區南崁國小</w:t>
            </w:r>
          </w:p>
        </w:tc>
      </w:tr>
      <w:tr w:rsidR="00C112F7" w:rsidRPr="00C112F7" w14:paraId="7E9AD2C3" w14:textId="77777777">
        <w:trPr>
          <w:trHeight w:val="170"/>
        </w:trPr>
        <w:tc>
          <w:tcPr>
            <w:tcW w:w="1724" w:type="dxa"/>
            <w:vAlign w:val="center"/>
          </w:tcPr>
          <w:p w14:paraId="5FBE0C8F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C組</w:t>
            </w:r>
          </w:p>
        </w:tc>
        <w:tc>
          <w:tcPr>
            <w:tcW w:w="8341" w:type="dxa"/>
            <w:vAlign w:val="center"/>
          </w:tcPr>
          <w:p w14:paraId="18F4B39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新屋區頭洲國小、新屋區大坡國小、新屋區笨港國小、新屋區啟文國小、</w:t>
            </w:r>
            <w:r w:rsidR="00EF4C9E" w:rsidRPr="00C112F7">
              <w:rPr>
                <w:rFonts w:ascii="標楷體" w:eastAsia="標楷體" w:hAnsi="標楷體" w:cs="標楷體"/>
              </w:rPr>
              <w:t>觀音區大潭國小、</w:t>
            </w:r>
            <w:r w:rsidRPr="00C112F7">
              <w:rPr>
                <w:rFonts w:ascii="標楷體" w:eastAsia="標楷體" w:hAnsi="標楷體" w:cs="標楷體"/>
              </w:rPr>
              <w:t>新屋區東明國小、新屋區新屋國小、中壢區芭里國小、中壢區青園國小</w:t>
            </w:r>
          </w:p>
        </w:tc>
      </w:tr>
      <w:tr w:rsidR="00C112F7" w:rsidRPr="00C112F7" w14:paraId="32C5CF79" w14:textId="77777777">
        <w:trPr>
          <w:trHeight w:val="185"/>
        </w:trPr>
        <w:tc>
          <w:tcPr>
            <w:tcW w:w="1724" w:type="dxa"/>
            <w:vAlign w:val="center"/>
          </w:tcPr>
          <w:p w14:paraId="14948F69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D組+F組</w:t>
            </w:r>
          </w:p>
        </w:tc>
        <w:tc>
          <w:tcPr>
            <w:tcW w:w="8341" w:type="dxa"/>
            <w:vAlign w:val="center"/>
          </w:tcPr>
          <w:p w14:paraId="224E5955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觀音區新坡國小、觀音區育仁國小、觀音區富林國小、中壢區自立國小、大溪區僑愛國小、大溪區仁和國小、</w:t>
            </w:r>
            <w:r w:rsidR="00EF4C9E" w:rsidRPr="00C112F7">
              <w:rPr>
                <w:rFonts w:ascii="標楷體" w:eastAsia="標楷體" w:hAnsi="標楷體" w:cs="標楷體"/>
              </w:rPr>
              <w:t>龍潭區三坑國小、龍潭區德龍國小、復興區介壽國小、復興區羅浮國小</w:t>
            </w:r>
          </w:p>
        </w:tc>
      </w:tr>
      <w:tr w:rsidR="00C112F7" w:rsidRPr="00C112F7" w14:paraId="017879C1" w14:textId="77777777">
        <w:trPr>
          <w:trHeight w:val="705"/>
        </w:trPr>
        <w:tc>
          <w:tcPr>
            <w:tcW w:w="1724" w:type="dxa"/>
            <w:vAlign w:val="center"/>
          </w:tcPr>
          <w:p w14:paraId="69B51445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E組+ G組</w:t>
            </w:r>
          </w:p>
        </w:tc>
        <w:tc>
          <w:tcPr>
            <w:tcW w:w="8341" w:type="dxa"/>
            <w:vAlign w:val="center"/>
          </w:tcPr>
          <w:p w14:paraId="62D78790" w14:textId="77777777" w:rsidR="001F061C" w:rsidRPr="00C112F7" w:rsidRDefault="00EF4C9E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龜山區山頂國小、</w:t>
            </w:r>
            <w:r w:rsidR="006C385F" w:rsidRPr="00C112F7">
              <w:rPr>
                <w:rFonts w:ascii="標楷體" w:eastAsia="標楷體" w:hAnsi="標楷體" w:cs="標楷體"/>
              </w:rPr>
              <w:t>大園區內海國小、大園區后厝國小、大園區溪海國小、大園區竹圍國小</w:t>
            </w:r>
            <w:r w:rsidRPr="00C112F7">
              <w:rPr>
                <w:rFonts w:ascii="標楷體" w:eastAsia="標楷體" w:hAnsi="標楷體" w:cs="標楷體"/>
              </w:rPr>
              <w:t>、龜山區新路國小、龜山區文華國小、龜山區長庚國小、觀音區保生國小、龜山區大埔國小</w:t>
            </w:r>
          </w:p>
        </w:tc>
      </w:tr>
      <w:tr w:rsidR="00C112F7" w:rsidRPr="00C112F7" w14:paraId="4DE51EF8" w14:textId="77777777" w:rsidTr="00F76532">
        <w:trPr>
          <w:trHeight w:val="705"/>
        </w:trPr>
        <w:tc>
          <w:tcPr>
            <w:tcW w:w="10065" w:type="dxa"/>
            <w:gridSpan w:val="2"/>
            <w:vAlign w:val="center"/>
          </w:tcPr>
          <w:p w14:paraId="05E39DCF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備註：</w:t>
            </w:r>
          </w:p>
          <w:p w14:paraId="0829C6A0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1、倘若當日因各校學校行事流程做時間的微調，將會另外公告於雙語亮點群組。</w:t>
            </w:r>
          </w:p>
          <w:p w14:paraId="45B59E7B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2、請各校於觀議課前，於亮點學校群組回報參與人員名單，以便安排觀議課組別。</w:t>
            </w:r>
          </w:p>
          <w:p w14:paraId="638DB1A6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3、請通知參與人員於觀議課時前，請進入研習系統報名參加研習。</w:t>
            </w:r>
          </w:p>
        </w:tc>
      </w:tr>
    </w:tbl>
    <w:p w14:paraId="69E1FEFC" w14:textId="77777777" w:rsidR="00F85CDA" w:rsidRPr="00C112F7" w:rsidRDefault="00F85CDA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</w:p>
    <w:p w14:paraId="1E000328" w14:textId="77777777" w:rsidR="009B27FC" w:rsidRPr="00C112F7" w:rsidRDefault="009B27FC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0185E7CF" w14:textId="77777777" w:rsidR="009B27FC" w:rsidRPr="00C112F7" w:rsidRDefault="009B27FC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091A8E40" w14:textId="77777777" w:rsidR="00F76532" w:rsidRPr="00C112F7" w:rsidRDefault="009B27FC" w:rsidP="00F765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lastRenderedPageBreak/>
        <w:t>三</w:t>
      </w:r>
      <w:r w:rsidR="00F85CDA" w:rsidRPr="00C112F7">
        <w:rPr>
          <w:rFonts w:ascii="標楷體" w:eastAsia="標楷體" w:hAnsi="標楷體" w:cs="標楷體" w:hint="eastAsia"/>
        </w:rPr>
        <w:t>、亮點學校</w:t>
      </w:r>
      <w:r w:rsidR="006C385F" w:rsidRPr="00C112F7">
        <w:rPr>
          <w:rFonts w:ascii="標楷體" w:eastAsia="標楷體" w:hAnsi="標楷體" w:cs="標楷體"/>
        </w:rPr>
        <w:t xml:space="preserve">觀議課日期：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611"/>
        <w:gridCol w:w="1762"/>
        <w:gridCol w:w="1762"/>
        <w:gridCol w:w="1764"/>
        <w:gridCol w:w="1763"/>
      </w:tblGrid>
      <w:tr w:rsidR="00C112F7" w:rsidRPr="00C112F7" w14:paraId="72FE877A" w14:textId="77777777" w:rsidTr="00F76532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CFDA8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112學年度上學期</w:t>
            </w:r>
          </w:p>
        </w:tc>
      </w:tr>
      <w:tr w:rsidR="00C112F7" w:rsidRPr="00C112F7" w14:paraId="7F9D9A59" w14:textId="77777777" w:rsidTr="00F76532">
        <w:trPr>
          <w:jc w:val="center"/>
        </w:trPr>
        <w:tc>
          <w:tcPr>
            <w:tcW w:w="1686" w:type="dxa"/>
            <w:tcBorders>
              <w:top w:val="single" w:sz="12" w:space="0" w:color="000000"/>
            </w:tcBorders>
            <w:shd w:val="clear" w:color="auto" w:fill="E7E6E6"/>
          </w:tcPr>
          <w:p w14:paraId="29A0382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tcBorders>
              <w:top w:val="single" w:sz="12" w:space="0" w:color="000000"/>
            </w:tcBorders>
            <w:shd w:val="clear" w:color="auto" w:fill="E7E6E6"/>
          </w:tcPr>
          <w:p w14:paraId="0297DC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16FAD4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2FC006F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tcBorders>
              <w:top w:val="single" w:sz="12" w:space="0" w:color="000000"/>
            </w:tcBorders>
            <w:shd w:val="clear" w:color="auto" w:fill="E7E6E6"/>
          </w:tcPr>
          <w:p w14:paraId="74D90ED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tcBorders>
              <w:top w:val="single" w:sz="12" w:space="0" w:color="000000"/>
            </w:tcBorders>
            <w:shd w:val="clear" w:color="auto" w:fill="E7E6E6"/>
          </w:tcPr>
          <w:p w14:paraId="461A723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7EE4278A" w14:textId="77777777" w:rsidTr="00F76532">
        <w:trPr>
          <w:jc w:val="center"/>
        </w:trPr>
        <w:tc>
          <w:tcPr>
            <w:tcW w:w="1686" w:type="dxa"/>
          </w:tcPr>
          <w:p w14:paraId="5C3742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4F092B8C" w14:textId="77777777" w:rsidR="009B27FC" w:rsidRPr="00C112F7" w:rsidRDefault="009B27FC" w:rsidP="00F76532">
            <w:pPr>
              <w:tabs>
                <w:tab w:val="left" w:pos="72"/>
              </w:tabs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1/1(元旦)</w:t>
            </w:r>
          </w:p>
        </w:tc>
        <w:tc>
          <w:tcPr>
            <w:tcW w:w="1762" w:type="dxa"/>
          </w:tcPr>
          <w:p w14:paraId="2DD88B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1/2</w:t>
            </w:r>
          </w:p>
        </w:tc>
        <w:tc>
          <w:tcPr>
            <w:tcW w:w="1762" w:type="dxa"/>
          </w:tcPr>
          <w:p w14:paraId="6770627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1/3</w:t>
            </w:r>
          </w:p>
        </w:tc>
        <w:tc>
          <w:tcPr>
            <w:tcW w:w="1764" w:type="dxa"/>
          </w:tcPr>
          <w:p w14:paraId="5D7D7E8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1/4</w:t>
            </w:r>
          </w:p>
        </w:tc>
        <w:tc>
          <w:tcPr>
            <w:tcW w:w="1763" w:type="dxa"/>
          </w:tcPr>
          <w:p w14:paraId="326C46C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1/5</w:t>
            </w:r>
          </w:p>
        </w:tc>
      </w:tr>
      <w:tr w:rsidR="00C112F7" w:rsidRPr="00C112F7" w14:paraId="5C59663A" w14:textId="77777777" w:rsidTr="00F76532">
        <w:trPr>
          <w:jc w:val="center"/>
        </w:trPr>
        <w:tc>
          <w:tcPr>
            <w:tcW w:w="1686" w:type="dxa"/>
          </w:tcPr>
          <w:p w14:paraId="11CDE4E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22D2361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7571426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大業(B)</w:t>
            </w:r>
          </w:p>
        </w:tc>
        <w:tc>
          <w:tcPr>
            <w:tcW w:w="1762" w:type="dxa"/>
            <w:shd w:val="clear" w:color="auto" w:fill="auto"/>
          </w:tcPr>
          <w:p w14:paraId="150E536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auto"/>
          </w:tcPr>
          <w:p w14:paraId="61A2370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2725487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616F110" w14:textId="77777777" w:rsidTr="00F76532">
        <w:trPr>
          <w:jc w:val="center"/>
        </w:trPr>
        <w:tc>
          <w:tcPr>
            <w:tcW w:w="1686" w:type="dxa"/>
          </w:tcPr>
          <w:p w14:paraId="6CB3A1F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4259C4A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8DAAD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山頂(E+G)</w:t>
            </w:r>
          </w:p>
        </w:tc>
        <w:tc>
          <w:tcPr>
            <w:tcW w:w="1762" w:type="dxa"/>
          </w:tcPr>
          <w:p w14:paraId="4845088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auto"/>
          </w:tcPr>
          <w:p w14:paraId="1B66197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36EB90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CB594A3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392A9E1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3300E4A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4450A8E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656C24F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0D223E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18B7C2B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56A3CD20" w14:textId="77777777" w:rsidTr="00F76532">
        <w:trPr>
          <w:jc w:val="center"/>
        </w:trPr>
        <w:tc>
          <w:tcPr>
            <w:tcW w:w="1686" w:type="dxa"/>
          </w:tcPr>
          <w:p w14:paraId="3D14125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46112D3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1/8</w:t>
            </w:r>
          </w:p>
        </w:tc>
        <w:tc>
          <w:tcPr>
            <w:tcW w:w="1762" w:type="dxa"/>
          </w:tcPr>
          <w:p w14:paraId="1BFF552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1/9</w:t>
            </w:r>
          </w:p>
        </w:tc>
        <w:tc>
          <w:tcPr>
            <w:tcW w:w="1762" w:type="dxa"/>
          </w:tcPr>
          <w:p w14:paraId="2D72239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1/10</w:t>
            </w:r>
          </w:p>
        </w:tc>
        <w:tc>
          <w:tcPr>
            <w:tcW w:w="1764" w:type="dxa"/>
          </w:tcPr>
          <w:p w14:paraId="0ECC25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1/11</w:t>
            </w:r>
          </w:p>
        </w:tc>
        <w:tc>
          <w:tcPr>
            <w:tcW w:w="1763" w:type="dxa"/>
          </w:tcPr>
          <w:p w14:paraId="48CF600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1/12</w:t>
            </w:r>
          </w:p>
        </w:tc>
      </w:tr>
      <w:tr w:rsidR="00C112F7" w:rsidRPr="00C112F7" w14:paraId="4CB31CEE" w14:textId="77777777" w:rsidTr="00F76532">
        <w:trPr>
          <w:jc w:val="center"/>
        </w:trPr>
        <w:tc>
          <w:tcPr>
            <w:tcW w:w="1686" w:type="dxa"/>
          </w:tcPr>
          <w:p w14:paraId="650123A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77C0E3F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頭洲(C)</w:t>
            </w:r>
          </w:p>
        </w:tc>
        <w:tc>
          <w:tcPr>
            <w:tcW w:w="1762" w:type="dxa"/>
          </w:tcPr>
          <w:p w14:paraId="3DF6DD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42A66A1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53FDB0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7DC3697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3B7D088" w14:textId="77777777" w:rsidTr="00F76532">
        <w:trPr>
          <w:jc w:val="center"/>
        </w:trPr>
        <w:tc>
          <w:tcPr>
            <w:tcW w:w="1686" w:type="dxa"/>
            <w:tcBorders>
              <w:bottom w:val="single" w:sz="12" w:space="0" w:color="000000"/>
            </w:tcBorders>
          </w:tcPr>
          <w:p w14:paraId="0E69B0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07A8CB2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新坡(D+F)</w:t>
            </w:r>
          </w:p>
        </w:tc>
        <w:tc>
          <w:tcPr>
            <w:tcW w:w="1762" w:type="dxa"/>
            <w:tcBorders>
              <w:bottom w:val="single" w:sz="12" w:space="0" w:color="000000"/>
            </w:tcBorders>
          </w:tcPr>
          <w:p w14:paraId="718579E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tcBorders>
              <w:bottom w:val="single" w:sz="12" w:space="0" w:color="000000"/>
            </w:tcBorders>
          </w:tcPr>
          <w:p w14:paraId="28A215E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tcBorders>
              <w:bottom w:val="single" w:sz="12" w:space="0" w:color="000000"/>
            </w:tcBorders>
          </w:tcPr>
          <w:p w14:paraId="6D2F960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tcBorders>
              <w:bottom w:val="single" w:sz="12" w:space="0" w:color="000000"/>
            </w:tcBorders>
            <w:shd w:val="clear" w:color="auto" w:fill="auto"/>
          </w:tcPr>
          <w:p w14:paraId="559BC3E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70907D4" w14:textId="77777777" w:rsidTr="00F76532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C7DA2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112學年度下學期</w:t>
            </w:r>
          </w:p>
        </w:tc>
      </w:tr>
      <w:tr w:rsidR="00C112F7" w:rsidRPr="00C112F7" w14:paraId="2234A00B" w14:textId="77777777" w:rsidTr="00F76532">
        <w:trPr>
          <w:jc w:val="center"/>
        </w:trPr>
        <w:tc>
          <w:tcPr>
            <w:tcW w:w="1686" w:type="dxa"/>
            <w:tcBorders>
              <w:top w:val="single" w:sz="12" w:space="0" w:color="000000"/>
            </w:tcBorders>
            <w:shd w:val="clear" w:color="auto" w:fill="E7E6E6"/>
          </w:tcPr>
          <w:p w14:paraId="007DF49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tcBorders>
              <w:top w:val="single" w:sz="12" w:space="0" w:color="000000"/>
            </w:tcBorders>
            <w:shd w:val="clear" w:color="auto" w:fill="E7E6E6"/>
          </w:tcPr>
          <w:p w14:paraId="7B1CC42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199F009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03E5704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tcBorders>
              <w:top w:val="single" w:sz="12" w:space="0" w:color="000000"/>
            </w:tcBorders>
            <w:shd w:val="clear" w:color="auto" w:fill="E7E6E6"/>
          </w:tcPr>
          <w:p w14:paraId="14101C3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tcBorders>
              <w:top w:val="single" w:sz="12" w:space="0" w:color="000000"/>
            </w:tcBorders>
            <w:shd w:val="clear" w:color="auto" w:fill="E7E6E6"/>
          </w:tcPr>
          <w:p w14:paraId="4917696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4F124581" w14:textId="77777777" w:rsidTr="00F76532">
        <w:trPr>
          <w:jc w:val="center"/>
        </w:trPr>
        <w:tc>
          <w:tcPr>
            <w:tcW w:w="1686" w:type="dxa"/>
          </w:tcPr>
          <w:p w14:paraId="57EC7BD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2658E47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2/19</w:t>
            </w:r>
          </w:p>
        </w:tc>
        <w:tc>
          <w:tcPr>
            <w:tcW w:w="1762" w:type="dxa"/>
          </w:tcPr>
          <w:p w14:paraId="3B427E6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2/20</w:t>
            </w:r>
          </w:p>
        </w:tc>
        <w:tc>
          <w:tcPr>
            <w:tcW w:w="1762" w:type="dxa"/>
          </w:tcPr>
          <w:p w14:paraId="00F7297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2/21</w:t>
            </w:r>
          </w:p>
        </w:tc>
        <w:tc>
          <w:tcPr>
            <w:tcW w:w="1764" w:type="dxa"/>
          </w:tcPr>
          <w:p w14:paraId="24FE154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2/22</w:t>
            </w:r>
          </w:p>
        </w:tc>
        <w:tc>
          <w:tcPr>
            <w:tcW w:w="1763" w:type="dxa"/>
          </w:tcPr>
          <w:p w14:paraId="4283A3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2/23</w:t>
            </w:r>
          </w:p>
        </w:tc>
      </w:tr>
      <w:tr w:rsidR="00C112F7" w:rsidRPr="00C112F7" w14:paraId="51526CD8" w14:textId="77777777" w:rsidTr="00F76532">
        <w:trPr>
          <w:jc w:val="center"/>
        </w:trPr>
        <w:tc>
          <w:tcPr>
            <w:tcW w:w="1686" w:type="dxa"/>
          </w:tcPr>
          <w:p w14:paraId="0B01550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auto"/>
          </w:tcPr>
          <w:p w14:paraId="4D28E9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3587580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auto"/>
          </w:tcPr>
          <w:p w14:paraId="244963E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E8A80D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127C9AF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新榮(A)</w:t>
            </w:r>
          </w:p>
        </w:tc>
      </w:tr>
      <w:tr w:rsidR="00C112F7" w:rsidRPr="00C112F7" w14:paraId="6487682E" w14:textId="77777777" w:rsidTr="00F76532">
        <w:trPr>
          <w:jc w:val="center"/>
        </w:trPr>
        <w:tc>
          <w:tcPr>
            <w:tcW w:w="1686" w:type="dxa"/>
          </w:tcPr>
          <w:p w14:paraId="6226764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7893890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竹圍(E+G)</w:t>
            </w:r>
          </w:p>
        </w:tc>
        <w:tc>
          <w:tcPr>
            <w:tcW w:w="1762" w:type="dxa"/>
          </w:tcPr>
          <w:p w14:paraId="4EFBF30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32A85E7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03DCB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5DBADB9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中壢(A)</w:t>
            </w:r>
          </w:p>
        </w:tc>
      </w:tr>
      <w:tr w:rsidR="00C112F7" w:rsidRPr="00C112F7" w14:paraId="2BC8CCD9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39B48EA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5ED112E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15CFF6C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663ADA4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7AD3BEA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28464B7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649CE7C7" w14:textId="77777777" w:rsidTr="00F76532">
        <w:trPr>
          <w:jc w:val="center"/>
        </w:trPr>
        <w:tc>
          <w:tcPr>
            <w:tcW w:w="1686" w:type="dxa"/>
          </w:tcPr>
          <w:p w14:paraId="51676D6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07DD210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2/26</w:t>
            </w:r>
          </w:p>
        </w:tc>
        <w:tc>
          <w:tcPr>
            <w:tcW w:w="1762" w:type="dxa"/>
          </w:tcPr>
          <w:p w14:paraId="4949A34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2/27</w:t>
            </w:r>
          </w:p>
        </w:tc>
        <w:tc>
          <w:tcPr>
            <w:tcW w:w="1762" w:type="dxa"/>
          </w:tcPr>
          <w:p w14:paraId="29098D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2/28(假)</w:t>
            </w:r>
          </w:p>
        </w:tc>
        <w:tc>
          <w:tcPr>
            <w:tcW w:w="1764" w:type="dxa"/>
          </w:tcPr>
          <w:p w14:paraId="6E75C0C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2/29</w:t>
            </w:r>
          </w:p>
        </w:tc>
        <w:tc>
          <w:tcPr>
            <w:tcW w:w="1763" w:type="dxa"/>
          </w:tcPr>
          <w:p w14:paraId="367293C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</w:t>
            </w:r>
          </w:p>
        </w:tc>
      </w:tr>
      <w:tr w:rsidR="00C112F7" w:rsidRPr="00C112F7" w14:paraId="71596888" w14:textId="77777777" w:rsidTr="00F76532">
        <w:trPr>
          <w:jc w:val="center"/>
        </w:trPr>
        <w:tc>
          <w:tcPr>
            <w:tcW w:w="1686" w:type="dxa"/>
          </w:tcPr>
          <w:p w14:paraId="7274A1F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7F77924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啟文大潭(C)</w:t>
            </w:r>
          </w:p>
        </w:tc>
        <w:tc>
          <w:tcPr>
            <w:tcW w:w="1762" w:type="dxa"/>
            <w:shd w:val="clear" w:color="auto" w:fill="DEEAF6" w:themeFill="accent1" w:themeFillTint="33"/>
          </w:tcPr>
          <w:p w14:paraId="29334AC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興</w:t>
            </w:r>
            <w:r w:rsidRPr="00C112F7">
              <w:rPr>
                <w:rFonts w:ascii="標楷體" w:eastAsia="標楷體" w:hAnsi="標楷體" w:cs="標楷體"/>
                <w:shd w:val="clear" w:color="auto" w:fill="DEEAF6" w:themeFill="accent1" w:themeFillTint="33"/>
              </w:rPr>
              <w:t>國(A)</w:t>
            </w:r>
          </w:p>
        </w:tc>
        <w:tc>
          <w:tcPr>
            <w:tcW w:w="1762" w:type="dxa"/>
          </w:tcPr>
          <w:p w14:paraId="2FC90C9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4EF5A5B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40E3770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青溪(B)</w:t>
            </w:r>
          </w:p>
        </w:tc>
      </w:tr>
      <w:tr w:rsidR="00C112F7" w:rsidRPr="00C112F7" w14:paraId="0869FE7E" w14:textId="77777777" w:rsidTr="00F76532">
        <w:trPr>
          <w:jc w:val="center"/>
        </w:trPr>
        <w:tc>
          <w:tcPr>
            <w:tcW w:w="1686" w:type="dxa"/>
          </w:tcPr>
          <w:p w14:paraId="0E0C1D5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01CDACA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新屋(C)</w:t>
            </w:r>
          </w:p>
        </w:tc>
        <w:tc>
          <w:tcPr>
            <w:tcW w:w="1762" w:type="dxa"/>
          </w:tcPr>
          <w:p w14:paraId="4A646E2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09E2F44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62C279B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59C57D6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大有(B)</w:t>
            </w:r>
          </w:p>
        </w:tc>
      </w:tr>
      <w:tr w:rsidR="00C112F7" w:rsidRPr="00C112F7" w14:paraId="1050A9C1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6554E23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04774BE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6FA769F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0498A6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6F404B5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10971D6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29252FA1" w14:textId="77777777" w:rsidTr="00F76532">
        <w:trPr>
          <w:jc w:val="center"/>
        </w:trPr>
        <w:tc>
          <w:tcPr>
            <w:tcW w:w="1686" w:type="dxa"/>
          </w:tcPr>
          <w:p w14:paraId="018D0B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1B06FA3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3/4</w:t>
            </w:r>
          </w:p>
        </w:tc>
        <w:tc>
          <w:tcPr>
            <w:tcW w:w="1762" w:type="dxa"/>
          </w:tcPr>
          <w:p w14:paraId="75BAEE0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3/5</w:t>
            </w:r>
          </w:p>
        </w:tc>
        <w:tc>
          <w:tcPr>
            <w:tcW w:w="1762" w:type="dxa"/>
          </w:tcPr>
          <w:p w14:paraId="1F4B195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3/6</w:t>
            </w:r>
          </w:p>
        </w:tc>
        <w:tc>
          <w:tcPr>
            <w:tcW w:w="1764" w:type="dxa"/>
          </w:tcPr>
          <w:p w14:paraId="1F16F74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3/7</w:t>
            </w:r>
          </w:p>
        </w:tc>
        <w:tc>
          <w:tcPr>
            <w:tcW w:w="1763" w:type="dxa"/>
          </w:tcPr>
          <w:p w14:paraId="4F19BA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3/8</w:t>
            </w:r>
          </w:p>
        </w:tc>
      </w:tr>
      <w:tr w:rsidR="00C112F7" w:rsidRPr="00C112F7" w14:paraId="30557EA0" w14:textId="77777777" w:rsidTr="00F76532">
        <w:trPr>
          <w:jc w:val="center"/>
        </w:trPr>
        <w:tc>
          <w:tcPr>
            <w:tcW w:w="1686" w:type="dxa"/>
          </w:tcPr>
          <w:p w14:paraId="12A0ED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auto"/>
          </w:tcPr>
          <w:p w14:paraId="42D4B76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758BB7A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平興(A)</w:t>
            </w:r>
          </w:p>
        </w:tc>
        <w:tc>
          <w:tcPr>
            <w:tcW w:w="1762" w:type="dxa"/>
          </w:tcPr>
          <w:p w14:paraId="0C10D94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FBE4D5" w:themeFill="accent2" w:themeFillTint="33"/>
          </w:tcPr>
          <w:p w14:paraId="7D6C7C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育仁富林(D+F)</w:t>
            </w:r>
          </w:p>
        </w:tc>
        <w:tc>
          <w:tcPr>
            <w:tcW w:w="1763" w:type="dxa"/>
            <w:shd w:val="clear" w:color="auto" w:fill="auto"/>
          </w:tcPr>
          <w:p w14:paraId="45FA59D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E0FC0F6" w14:textId="77777777" w:rsidTr="00F76532">
        <w:trPr>
          <w:jc w:val="center"/>
        </w:trPr>
        <w:tc>
          <w:tcPr>
            <w:tcW w:w="1686" w:type="dxa"/>
          </w:tcPr>
          <w:p w14:paraId="5AE77AB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auto"/>
          </w:tcPr>
          <w:p w14:paraId="7D5BC05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43EE4E6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新明(A)</w:t>
            </w:r>
          </w:p>
        </w:tc>
        <w:tc>
          <w:tcPr>
            <w:tcW w:w="1762" w:type="dxa"/>
          </w:tcPr>
          <w:p w14:paraId="284290D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FBE4D5" w:themeFill="accent2" w:themeFillTint="33"/>
          </w:tcPr>
          <w:p w14:paraId="1CBC917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保生大埔(</w:t>
            </w:r>
            <w:r w:rsidRPr="00C112F7">
              <w:rPr>
                <w:rFonts w:ascii="標楷體" w:eastAsia="標楷體" w:hAnsi="標楷體" w:cs="標楷體" w:hint="eastAsia"/>
              </w:rPr>
              <w:t>E+G</w:t>
            </w:r>
            <w:r w:rsidRPr="00C112F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63" w:type="dxa"/>
            <w:shd w:val="clear" w:color="auto" w:fill="auto"/>
          </w:tcPr>
          <w:p w14:paraId="0925E6B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73CF81BA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0D6A5A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4427AF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4174180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1DCAEA9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C9643C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7BB1EC9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065DB8B6" w14:textId="77777777" w:rsidTr="00F76532">
        <w:trPr>
          <w:jc w:val="center"/>
        </w:trPr>
        <w:tc>
          <w:tcPr>
            <w:tcW w:w="1686" w:type="dxa"/>
          </w:tcPr>
          <w:p w14:paraId="7AB0A10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651F398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3/11</w:t>
            </w:r>
          </w:p>
        </w:tc>
        <w:tc>
          <w:tcPr>
            <w:tcW w:w="1762" w:type="dxa"/>
          </w:tcPr>
          <w:p w14:paraId="79EEC6B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3/12</w:t>
            </w:r>
          </w:p>
        </w:tc>
        <w:tc>
          <w:tcPr>
            <w:tcW w:w="1762" w:type="dxa"/>
          </w:tcPr>
          <w:p w14:paraId="584AFA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3/13</w:t>
            </w:r>
          </w:p>
        </w:tc>
        <w:tc>
          <w:tcPr>
            <w:tcW w:w="1764" w:type="dxa"/>
          </w:tcPr>
          <w:p w14:paraId="4F6D89E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3/14</w:t>
            </w:r>
          </w:p>
        </w:tc>
        <w:tc>
          <w:tcPr>
            <w:tcW w:w="1763" w:type="dxa"/>
          </w:tcPr>
          <w:p w14:paraId="3850948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3/15</w:t>
            </w:r>
          </w:p>
        </w:tc>
      </w:tr>
      <w:tr w:rsidR="00C112F7" w:rsidRPr="00C112F7" w14:paraId="1A25CFB1" w14:textId="77777777" w:rsidTr="00F76532">
        <w:trPr>
          <w:jc w:val="center"/>
        </w:trPr>
        <w:tc>
          <w:tcPr>
            <w:tcW w:w="1686" w:type="dxa"/>
          </w:tcPr>
          <w:p w14:paraId="5483D92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612ED8D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5D411C2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內海后厝(E+G)</w:t>
            </w:r>
          </w:p>
        </w:tc>
        <w:tc>
          <w:tcPr>
            <w:tcW w:w="1762" w:type="dxa"/>
            <w:shd w:val="clear" w:color="auto" w:fill="auto"/>
          </w:tcPr>
          <w:p w14:paraId="25E2B80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5BB8C1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06F9044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自立(D+F)</w:t>
            </w:r>
          </w:p>
        </w:tc>
      </w:tr>
      <w:tr w:rsidR="00C112F7" w:rsidRPr="00C112F7" w14:paraId="24E0FF88" w14:textId="77777777" w:rsidTr="00F76532">
        <w:trPr>
          <w:jc w:val="center"/>
        </w:trPr>
        <w:tc>
          <w:tcPr>
            <w:tcW w:w="1686" w:type="dxa"/>
          </w:tcPr>
          <w:p w14:paraId="379D801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30487E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682D97E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溪海(E+G)</w:t>
            </w:r>
          </w:p>
        </w:tc>
        <w:tc>
          <w:tcPr>
            <w:tcW w:w="1762" w:type="dxa"/>
          </w:tcPr>
          <w:p w14:paraId="3829A7C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31173B5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634D3B1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中原(A)</w:t>
            </w:r>
          </w:p>
        </w:tc>
      </w:tr>
      <w:tr w:rsidR="00C112F7" w:rsidRPr="00C112F7" w14:paraId="4071588C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66B7C8E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33A2AD6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02E3AC8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735D810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652C54F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70C494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4A3934DA" w14:textId="77777777" w:rsidTr="00F76532">
        <w:trPr>
          <w:jc w:val="center"/>
        </w:trPr>
        <w:tc>
          <w:tcPr>
            <w:tcW w:w="1686" w:type="dxa"/>
          </w:tcPr>
          <w:p w14:paraId="575EBCD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687E5C1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3/18</w:t>
            </w:r>
          </w:p>
        </w:tc>
        <w:tc>
          <w:tcPr>
            <w:tcW w:w="1762" w:type="dxa"/>
          </w:tcPr>
          <w:p w14:paraId="52A0BB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3/19</w:t>
            </w:r>
          </w:p>
        </w:tc>
        <w:tc>
          <w:tcPr>
            <w:tcW w:w="1762" w:type="dxa"/>
          </w:tcPr>
          <w:p w14:paraId="7B49A81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3/20</w:t>
            </w:r>
          </w:p>
        </w:tc>
        <w:tc>
          <w:tcPr>
            <w:tcW w:w="1764" w:type="dxa"/>
          </w:tcPr>
          <w:p w14:paraId="53C3179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3/21</w:t>
            </w:r>
          </w:p>
        </w:tc>
        <w:tc>
          <w:tcPr>
            <w:tcW w:w="1763" w:type="dxa"/>
          </w:tcPr>
          <w:p w14:paraId="7E6D82A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3/22</w:t>
            </w:r>
          </w:p>
        </w:tc>
      </w:tr>
      <w:tr w:rsidR="00C112F7" w:rsidRPr="00C112F7" w14:paraId="395E9F11" w14:textId="77777777" w:rsidTr="00F76532">
        <w:trPr>
          <w:trHeight w:val="465"/>
          <w:jc w:val="center"/>
        </w:trPr>
        <w:tc>
          <w:tcPr>
            <w:tcW w:w="1686" w:type="dxa"/>
            <w:vMerge w:val="restart"/>
          </w:tcPr>
          <w:p w14:paraId="0FAD6B6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vMerge w:val="restart"/>
            <w:shd w:val="clear" w:color="auto" w:fill="DEEAF6" w:themeFill="accent1" w:themeFillTint="33"/>
          </w:tcPr>
          <w:p w14:paraId="0AFF4BC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三坑德龍(D+F)</w:t>
            </w:r>
          </w:p>
        </w:tc>
        <w:tc>
          <w:tcPr>
            <w:tcW w:w="1762" w:type="dxa"/>
            <w:shd w:val="clear" w:color="auto" w:fill="FBE4D5" w:themeFill="accent2" w:themeFillTint="33"/>
          </w:tcPr>
          <w:p w14:paraId="7F0BE67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永順(B)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0694574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 w:val="restart"/>
          </w:tcPr>
          <w:p w14:paraId="03E499D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73EF2B5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22413B0" w14:textId="77777777" w:rsidTr="00F76532">
        <w:trPr>
          <w:trHeight w:val="465"/>
          <w:jc w:val="center"/>
        </w:trPr>
        <w:tc>
          <w:tcPr>
            <w:tcW w:w="1686" w:type="dxa"/>
            <w:vMerge/>
          </w:tcPr>
          <w:p w14:paraId="7E092FC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  <w:vMerge/>
            <w:shd w:val="clear" w:color="auto" w:fill="DEEAF6" w:themeFill="accent1" w:themeFillTint="33"/>
          </w:tcPr>
          <w:p w14:paraId="417A047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10AEF2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shd w:val="clear" w:color="auto" w:fill="DEEAF6" w:themeFill="accent1" w:themeFillTint="33"/>
              </w:rPr>
              <w:t>介壽羅</w:t>
            </w:r>
            <w:r w:rsidRPr="00C112F7">
              <w:rPr>
                <w:rFonts w:ascii="標楷體" w:eastAsia="標楷體" w:hAnsi="標楷體" w:cs="標楷體" w:hint="eastAsia"/>
                <w:shd w:val="clear" w:color="auto" w:fill="DEEAF6" w:themeFill="accent1" w:themeFillTint="33"/>
              </w:rPr>
              <w:t>浮</w:t>
            </w:r>
            <w:r w:rsidRPr="00C112F7">
              <w:rPr>
                <w:rFonts w:ascii="標楷體" w:eastAsia="標楷體" w:hAnsi="標楷體" w:cs="標楷體"/>
                <w:shd w:val="clear" w:color="auto" w:fill="DEEAF6" w:themeFill="accent1" w:themeFillTint="33"/>
              </w:rPr>
              <w:t>(D+F)</w:t>
            </w:r>
          </w:p>
        </w:tc>
        <w:tc>
          <w:tcPr>
            <w:tcW w:w="1762" w:type="dxa"/>
            <w:vMerge/>
            <w:shd w:val="clear" w:color="auto" w:fill="auto"/>
          </w:tcPr>
          <w:p w14:paraId="1B865AE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/>
          </w:tcPr>
          <w:p w14:paraId="0C5B1E2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EA16EC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5D75142" w14:textId="77777777" w:rsidTr="00F76532">
        <w:trPr>
          <w:jc w:val="center"/>
        </w:trPr>
        <w:tc>
          <w:tcPr>
            <w:tcW w:w="1686" w:type="dxa"/>
          </w:tcPr>
          <w:p w14:paraId="2D1410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75B7D0D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霄裡(A)</w:t>
            </w:r>
          </w:p>
        </w:tc>
        <w:tc>
          <w:tcPr>
            <w:tcW w:w="1762" w:type="dxa"/>
            <w:shd w:val="clear" w:color="auto" w:fill="FBE4D5" w:themeFill="accent2" w:themeFillTint="33"/>
          </w:tcPr>
          <w:p w14:paraId="27D4C18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同德(B)</w:t>
            </w:r>
          </w:p>
        </w:tc>
        <w:tc>
          <w:tcPr>
            <w:tcW w:w="1762" w:type="dxa"/>
          </w:tcPr>
          <w:p w14:paraId="2812523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61E88B2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312E3C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60C262B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40553A1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20A2CB3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205AD9A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585D430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CE1F99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5431656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1007E7C3" w14:textId="77777777" w:rsidTr="00F76532">
        <w:trPr>
          <w:jc w:val="center"/>
        </w:trPr>
        <w:tc>
          <w:tcPr>
            <w:tcW w:w="1686" w:type="dxa"/>
          </w:tcPr>
          <w:p w14:paraId="1B20FBD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5B6B289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3/25</w:t>
            </w:r>
          </w:p>
        </w:tc>
        <w:tc>
          <w:tcPr>
            <w:tcW w:w="1762" w:type="dxa"/>
          </w:tcPr>
          <w:p w14:paraId="390245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3/26</w:t>
            </w:r>
          </w:p>
        </w:tc>
        <w:tc>
          <w:tcPr>
            <w:tcW w:w="1762" w:type="dxa"/>
          </w:tcPr>
          <w:p w14:paraId="27392AD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3/27</w:t>
            </w:r>
          </w:p>
        </w:tc>
        <w:tc>
          <w:tcPr>
            <w:tcW w:w="1764" w:type="dxa"/>
          </w:tcPr>
          <w:p w14:paraId="572C434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3/28</w:t>
            </w:r>
          </w:p>
        </w:tc>
        <w:tc>
          <w:tcPr>
            <w:tcW w:w="1763" w:type="dxa"/>
          </w:tcPr>
          <w:p w14:paraId="581DF3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3/29</w:t>
            </w:r>
          </w:p>
        </w:tc>
      </w:tr>
      <w:tr w:rsidR="00C112F7" w:rsidRPr="00C112F7" w14:paraId="65E2BC06" w14:textId="77777777" w:rsidTr="00F76532">
        <w:trPr>
          <w:trHeight w:val="158"/>
          <w:jc w:val="center"/>
        </w:trPr>
        <w:tc>
          <w:tcPr>
            <w:tcW w:w="1686" w:type="dxa"/>
            <w:vMerge w:val="restart"/>
          </w:tcPr>
          <w:p w14:paraId="1A52DD7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vMerge w:val="restart"/>
          </w:tcPr>
          <w:p w14:paraId="7806C57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36D3538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新埔(B)</w:t>
            </w:r>
          </w:p>
        </w:tc>
        <w:tc>
          <w:tcPr>
            <w:tcW w:w="1762" w:type="dxa"/>
            <w:vMerge w:val="restart"/>
          </w:tcPr>
          <w:p w14:paraId="643768E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 w:val="restart"/>
          </w:tcPr>
          <w:p w14:paraId="3CBF8AF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1B429F3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FE84F3D" w14:textId="77777777" w:rsidTr="00F76532">
        <w:trPr>
          <w:trHeight w:val="157"/>
          <w:jc w:val="center"/>
        </w:trPr>
        <w:tc>
          <w:tcPr>
            <w:tcW w:w="1686" w:type="dxa"/>
            <w:vMerge/>
          </w:tcPr>
          <w:p w14:paraId="4654111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  <w:vMerge/>
          </w:tcPr>
          <w:p w14:paraId="222164B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7620CE5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瑞豐(A)</w:t>
            </w:r>
          </w:p>
        </w:tc>
        <w:tc>
          <w:tcPr>
            <w:tcW w:w="1762" w:type="dxa"/>
            <w:vMerge/>
          </w:tcPr>
          <w:p w14:paraId="6399AD7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/>
          </w:tcPr>
          <w:p w14:paraId="19A156E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D8E874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445F59A" w14:textId="77777777" w:rsidTr="00F76532">
        <w:trPr>
          <w:trHeight w:val="158"/>
          <w:jc w:val="center"/>
        </w:trPr>
        <w:tc>
          <w:tcPr>
            <w:tcW w:w="1686" w:type="dxa"/>
            <w:vMerge w:val="restart"/>
          </w:tcPr>
          <w:p w14:paraId="4E34A39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vMerge w:val="restart"/>
            <w:shd w:val="clear" w:color="auto" w:fill="DEEAF6" w:themeFill="accent1" w:themeFillTint="33"/>
          </w:tcPr>
          <w:p w14:paraId="547495D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長庚(E+G)</w:t>
            </w:r>
          </w:p>
        </w:tc>
        <w:tc>
          <w:tcPr>
            <w:tcW w:w="1762" w:type="dxa"/>
            <w:shd w:val="clear" w:color="auto" w:fill="DEEAF6" w:themeFill="accent1" w:themeFillTint="33"/>
          </w:tcPr>
          <w:p w14:paraId="17A47B7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南崁(B)</w:t>
            </w:r>
          </w:p>
        </w:tc>
        <w:tc>
          <w:tcPr>
            <w:tcW w:w="1762" w:type="dxa"/>
            <w:vMerge w:val="restart"/>
          </w:tcPr>
          <w:p w14:paraId="1C209C4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 w:val="restart"/>
          </w:tcPr>
          <w:p w14:paraId="2A1938A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49F09C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B29B01F" w14:textId="77777777" w:rsidTr="00F76532">
        <w:trPr>
          <w:trHeight w:val="157"/>
          <w:jc w:val="center"/>
        </w:trPr>
        <w:tc>
          <w:tcPr>
            <w:tcW w:w="1686" w:type="dxa"/>
            <w:vMerge/>
          </w:tcPr>
          <w:p w14:paraId="0AEBC92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  <w:vMerge/>
            <w:shd w:val="clear" w:color="auto" w:fill="DEEAF6" w:themeFill="accent1" w:themeFillTint="33"/>
          </w:tcPr>
          <w:p w14:paraId="1291679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6F40C89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僑愛(D+F)</w:t>
            </w:r>
          </w:p>
        </w:tc>
        <w:tc>
          <w:tcPr>
            <w:tcW w:w="1762" w:type="dxa"/>
            <w:vMerge/>
          </w:tcPr>
          <w:p w14:paraId="235BA7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/>
          </w:tcPr>
          <w:p w14:paraId="0E3ECC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A402DC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1D21B2E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795653E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7FDD990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7345D40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58E4DD7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5F105FD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1238A30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4451366E" w14:textId="77777777" w:rsidTr="00F76532">
        <w:trPr>
          <w:jc w:val="center"/>
        </w:trPr>
        <w:tc>
          <w:tcPr>
            <w:tcW w:w="1686" w:type="dxa"/>
          </w:tcPr>
          <w:p w14:paraId="146987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2F9095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</w:t>
            </w:r>
          </w:p>
        </w:tc>
        <w:tc>
          <w:tcPr>
            <w:tcW w:w="1762" w:type="dxa"/>
          </w:tcPr>
          <w:p w14:paraId="58C7C3C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</w:t>
            </w:r>
          </w:p>
        </w:tc>
        <w:tc>
          <w:tcPr>
            <w:tcW w:w="1762" w:type="dxa"/>
          </w:tcPr>
          <w:p w14:paraId="02AEA82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4/3</w:t>
            </w:r>
          </w:p>
        </w:tc>
        <w:tc>
          <w:tcPr>
            <w:tcW w:w="1764" w:type="dxa"/>
          </w:tcPr>
          <w:p w14:paraId="0175812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4/4(假)</w:t>
            </w:r>
          </w:p>
        </w:tc>
        <w:tc>
          <w:tcPr>
            <w:tcW w:w="1763" w:type="dxa"/>
          </w:tcPr>
          <w:p w14:paraId="13E7F29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4/5(假)</w:t>
            </w:r>
          </w:p>
        </w:tc>
      </w:tr>
      <w:tr w:rsidR="00C112F7" w:rsidRPr="00C112F7" w14:paraId="668BFBCC" w14:textId="77777777" w:rsidTr="00F76532">
        <w:trPr>
          <w:jc w:val="center"/>
        </w:trPr>
        <w:tc>
          <w:tcPr>
            <w:tcW w:w="1686" w:type="dxa"/>
          </w:tcPr>
          <w:p w14:paraId="7AA1E28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auto"/>
          </w:tcPr>
          <w:p w14:paraId="2F7CF6F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681A4C8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青園(C)</w:t>
            </w:r>
          </w:p>
        </w:tc>
        <w:tc>
          <w:tcPr>
            <w:tcW w:w="1762" w:type="dxa"/>
          </w:tcPr>
          <w:p w14:paraId="53F77E4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58B39D4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7DA60EA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EC51B85" w14:textId="77777777" w:rsidTr="00F76532">
        <w:trPr>
          <w:jc w:val="center"/>
        </w:trPr>
        <w:tc>
          <w:tcPr>
            <w:tcW w:w="1686" w:type="dxa"/>
          </w:tcPr>
          <w:p w14:paraId="23479BB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0D2CECA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F7FBF9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芭里(C)</w:t>
            </w:r>
          </w:p>
        </w:tc>
        <w:tc>
          <w:tcPr>
            <w:tcW w:w="1762" w:type="dxa"/>
          </w:tcPr>
          <w:p w14:paraId="32E53C6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1F49FDC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749979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A4860C7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2ABDA1A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47EF191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3AA2ABF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0DAC4BC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25E3960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26FEDBF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5D7E0281" w14:textId="77777777" w:rsidTr="00F76532">
        <w:trPr>
          <w:jc w:val="center"/>
        </w:trPr>
        <w:tc>
          <w:tcPr>
            <w:tcW w:w="1686" w:type="dxa"/>
          </w:tcPr>
          <w:p w14:paraId="65B57CE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7E86404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4/8</w:t>
            </w:r>
          </w:p>
        </w:tc>
        <w:tc>
          <w:tcPr>
            <w:tcW w:w="1762" w:type="dxa"/>
          </w:tcPr>
          <w:p w14:paraId="7F5CB5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4/9</w:t>
            </w:r>
          </w:p>
        </w:tc>
        <w:tc>
          <w:tcPr>
            <w:tcW w:w="1762" w:type="dxa"/>
          </w:tcPr>
          <w:p w14:paraId="22B5EF4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4/10</w:t>
            </w:r>
          </w:p>
        </w:tc>
        <w:tc>
          <w:tcPr>
            <w:tcW w:w="1764" w:type="dxa"/>
          </w:tcPr>
          <w:p w14:paraId="38A85C5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4/11</w:t>
            </w:r>
          </w:p>
        </w:tc>
        <w:tc>
          <w:tcPr>
            <w:tcW w:w="1763" w:type="dxa"/>
          </w:tcPr>
          <w:p w14:paraId="2DEC4E2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4/12</w:t>
            </w:r>
          </w:p>
        </w:tc>
      </w:tr>
      <w:tr w:rsidR="00C112F7" w:rsidRPr="00C112F7" w14:paraId="402105F1" w14:textId="77777777" w:rsidTr="00F76532">
        <w:trPr>
          <w:jc w:val="center"/>
        </w:trPr>
        <w:tc>
          <w:tcPr>
            <w:tcW w:w="1686" w:type="dxa"/>
          </w:tcPr>
          <w:p w14:paraId="463309B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2F09BA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23328FF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東明(C)</w:t>
            </w:r>
          </w:p>
        </w:tc>
        <w:tc>
          <w:tcPr>
            <w:tcW w:w="1762" w:type="dxa"/>
            <w:shd w:val="clear" w:color="auto" w:fill="auto"/>
          </w:tcPr>
          <w:p w14:paraId="65CA908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717B76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53E2D56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1F52E75" w14:textId="77777777" w:rsidTr="00F76532">
        <w:trPr>
          <w:jc w:val="center"/>
        </w:trPr>
        <w:tc>
          <w:tcPr>
            <w:tcW w:w="1686" w:type="dxa"/>
          </w:tcPr>
          <w:p w14:paraId="4DEDB34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3302DA7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F84123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大坡笨港(C)</w:t>
            </w:r>
          </w:p>
        </w:tc>
        <w:tc>
          <w:tcPr>
            <w:tcW w:w="1762" w:type="dxa"/>
          </w:tcPr>
          <w:p w14:paraId="58BBEC5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3C67E64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78FA35F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731CC8F" w14:textId="77777777" w:rsidTr="00F76532">
        <w:trPr>
          <w:trHeight w:val="58"/>
          <w:jc w:val="center"/>
        </w:trPr>
        <w:tc>
          <w:tcPr>
            <w:tcW w:w="1686" w:type="dxa"/>
            <w:shd w:val="clear" w:color="auto" w:fill="E7E6E6"/>
          </w:tcPr>
          <w:p w14:paraId="2603FD5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021BE8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03A7B95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547DAC5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7448D0B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287B247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35793E3E" w14:textId="77777777" w:rsidTr="00F76532">
        <w:trPr>
          <w:jc w:val="center"/>
        </w:trPr>
        <w:tc>
          <w:tcPr>
            <w:tcW w:w="1686" w:type="dxa"/>
          </w:tcPr>
          <w:p w14:paraId="6C8144B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363523B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4/22</w:t>
            </w:r>
          </w:p>
        </w:tc>
        <w:tc>
          <w:tcPr>
            <w:tcW w:w="1762" w:type="dxa"/>
          </w:tcPr>
          <w:p w14:paraId="2FA85FE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4/23</w:t>
            </w:r>
          </w:p>
        </w:tc>
        <w:tc>
          <w:tcPr>
            <w:tcW w:w="1762" w:type="dxa"/>
          </w:tcPr>
          <w:p w14:paraId="6974DA4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4/24</w:t>
            </w:r>
          </w:p>
        </w:tc>
        <w:tc>
          <w:tcPr>
            <w:tcW w:w="1764" w:type="dxa"/>
          </w:tcPr>
          <w:p w14:paraId="42E6545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4/25</w:t>
            </w:r>
          </w:p>
        </w:tc>
        <w:tc>
          <w:tcPr>
            <w:tcW w:w="1763" w:type="dxa"/>
          </w:tcPr>
          <w:p w14:paraId="193F890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4/26</w:t>
            </w:r>
          </w:p>
        </w:tc>
      </w:tr>
      <w:tr w:rsidR="00C112F7" w:rsidRPr="00C112F7" w14:paraId="0CBD6BBB" w14:textId="77777777" w:rsidTr="00F76532">
        <w:trPr>
          <w:jc w:val="center"/>
        </w:trPr>
        <w:tc>
          <w:tcPr>
            <w:tcW w:w="1686" w:type="dxa"/>
          </w:tcPr>
          <w:p w14:paraId="0755A2C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7B53308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新路(E+G)</w:t>
            </w:r>
          </w:p>
        </w:tc>
        <w:tc>
          <w:tcPr>
            <w:tcW w:w="1762" w:type="dxa"/>
            <w:shd w:val="clear" w:color="auto" w:fill="auto"/>
          </w:tcPr>
          <w:p w14:paraId="417931F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auto"/>
          </w:tcPr>
          <w:p w14:paraId="617D92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97AD75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68A4938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1A24BF3" w14:textId="77777777" w:rsidTr="00F76532">
        <w:trPr>
          <w:jc w:val="center"/>
        </w:trPr>
        <w:tc>
          <w:tcPr>
            <w:tcW w:w="1686" w:type="dxa"/>
          </w:tcPr>
          <w:p w14:paraId="59DAA0C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3357B75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文華(E+G)</w:t>
            </w:r>
          </w:p>
        </w:tc>
        <w:tc>
          <w:tcPr>
            <w:tcW w:w="1762" w:type="dxa"/>
            <w:shd w:val="clear" w:color="auto" w:fill="DEEAF6" w:themeFill="accent1" w:themeFillTint="33"/>
          </w:tcPr>
          <w:p w14:paraId="472110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仁和(D+F)</w:t>
            </w:r>
          </w:p>
        </w:tc>
        <w:tc>
          <w:tcPr>
            <w:tcW w:w="1762" w:type="dxa"/>
          </w:tcPr>
          <w:p w14:paraId="5A72545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6F1B34B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01C36F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A1EA417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0A487C2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19CFAA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4ED0A5E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357914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11E5D2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Thur</w:t>
            </w:r>
          </w:p>
        </w:tc>
        <w:tc>
          <w:tcPr>
            <w:tcW w:w="1763" w:type="dxa"/>
            <w:shd w:val="clear" w:color="auto" w:fill="E7E6E6"/>
          </w:tcPr>
          <w:p w14:paraId="04E757C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15B4E948" w14:textId="77777777" w:rsidTr="00F76532">
        <w:trPr>
          <w:jc w:val="center"/>
        </w:trPr>
        <w:tc>
          <w:tcPr>
            <w:tcW w:w="1686" w:type="dxa"/>
          </w:tcPr>
          <w:p w14:paraId="4489D9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777A7C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4/29</w:t>
            </w:r>
          </w:p>
        </w:tc>
        <w:tc>
          <w:tcPr>
            <w:tcW w:w="1762" w:type="dxa"/>
          </w:tcPr>
          <w:p w14:paraId="310D739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4/30</w:t>
            </w:r>
          </w:p>
        </w:tc>
        <w:tc>
          <w:tcPr>
            <w:tcW w:w="1762" w:type="dxa"/>
          </w:tcPr>
          <w:p w14:paraId="6C18BFD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C85C18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025F1B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9C3B922" w14:textId="77777777" w:rsidTr="00F76532">
        <w:trPr>
          <w:jc w:val="center"/>
        </w:trPr>
        <w:tc>
          <w:tcPr>
            <w:tcW w:w="1686" w:type="dxa"/>
          </w:tcPr>
          <w:p w14:paraId="58661C3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605454A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1E403DC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218E83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7361977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01FCC95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0965050" w14:textId="77777777" w:rsidTr="00F76532">
        <w:trPr>
          <w:jc w:val="center"/>
        </w:trPr>
        <w:tc>
          <w:tcPr>
            <w:tcW w:w="1686" w:type="dxa"/>
          </w:tcPr>
          <w:p w14:paraId="44A23A9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1EAEE9F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3753195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09FF688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659178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42E8306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0193E5EE" w14:textId="77777777" w:rsidR="009B27FC" w:rsidRPr="00C112F7" w:rsidRDefault="009B27FC" w:rsidP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21E89F46" w14:textId="77777777" w:rsidR="007F60A3" w:rsidRPr="00C112F7" w:rsidRDefault="009B27FC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四</w:t>
      </w:r>
      <w:r w:rsidR="007F60A3" w:rsidRPr="00C112F7">
        <w:rPr>
          <w:rFonts w:ascii="標楷體" w:eastAsia="標楷體" w:hAnsi="標楷體" w:cs="標楷體"/>
        </w:rPr>
        <w:t>、實施方式：</w:t>
      </w:r>
    </w:p>
    <w:p w14:paraId="743302AA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一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觀議課流程表範例如下:</w:t>
      </w:r>
    </w:p>
    <w:p w14:paraId="63FA2EFA" w14:textId="77777777" w:rsidR="001F061C" w:rsidRPr="00C112F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上午學校</w:t>
      </w:r>
    </w:p>
    <w:tbl>
      <w:tblPr>
        <w:tblStyle w:val="af4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C112F7" w:rsidRPr="00C112F7" w14:paraId="2CBE7965" w14:textId="77777777">
        <w:tc>
          <w:tcPr>
            <w:tcW w:w="1909" w:type="dxa"/>
            <w:vAlign w:val="center"/>
          </w:tcPr>
          <w:p w14:paraId="0FE90EC1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47" w:type="dxa"/>
            <w:vAlign w:val="center"/>
          </w:tcPr>
          <w:p w14:paraId="7AE7C519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288138C2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006B3AE1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地點</w:t>
            </w:r>
          </w:p>
        </w:tc>
      </w:tr>
      <w:tr w:rsidR="00C112F7" w:rsidRPr="00C112F7" w14:paraId="0DEF07D2" w14:textId="77777777">
        <w:tc>
          <w:tcPr>
            <w:tcW w:w="1909" w:type="dxa"/>
          </w:tcPr>
          <w:p w14:paraId="2243DF40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09:40-10:00</w:t>
            </w:r>
          </w:p>
        </w:tc>
        <w:tc>
          <w:tcPr>
            <w:tcW w:w="2647" w:type="dxa"/>
            <w:vAlign w:val="center"/>
          </w:tcPr>
          <w:p w14:paraId="20D86B2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3118" w:type="dxa"/>
            <w:vAlign w:val="center"/>
          </w:tcPr>
          <w:p w14:paraId="2992E77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03C74001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6CE408E6" w14:textId="77777777">
        <w:trPr>
          <w:trHeight w:val="736"/>
        </w:trPr>
        <w:tc>
          <w:tcPr>
            <w:tcW w:w="1909" w:type="dxa"/>
            <w:vAlign w:val="center"/>
          </w:tcPr>
          <w:p w14:paraId="260BCDE2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10:00-10:20</w:t>
            </w:r>
          </w:p>
        </w:tc>
        <w:tc>
          <w:tcPr>
            <w:tcW w:w="2647" w:type="dxa"/>
            <w:vAlign w:val="center"/>
          </w:tcPr>
          <w:p w14:paraId="2DE616FB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亮點學校訪視報告</w:t>
            </w:r>
          </w:p>
          <w:p w14:paraId="6F0C5C08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主聘、共聘</w:t>
            </w:r>
          </w:p>
        </w:tc>
        <w:tc>
          <w:tcPr>
            <w:tcW w:w="3118" w:type="dxa"/>
            <w:vAlign w:val="center"/>
          </w:tcPr>
          <w:p w14:paraId="483393FB" w14:textId="77777777" w:rsidR="001F061C" w:rsidRPr="00C112F7" w:rsidRDefault="006C385F">
            <w:pPr>
              <w:spacing w:line="480" w:lineRule="auto"/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</w:tcPr>
          <w:p w14:paraId="7DC0EA28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D437F3E" w14:textId="77777777">
        <w:trPr>
          <w:trHeight w:val="736"/>
        </w:trPr>
        <w:tc>
          <w:tcPr>
            <w:tcW w:w="1909" w:type="dxa"/>
            <w:vAlign w:val="center"/>
          </w:tcPr>
          <w:p w14:paraId="03364FE0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10:20-10:30</w:t>
            </w:r>
          </w:p>
        </w:tc>
        <w:tc>
          <w:tcPr>
            <w:tcW w:w="2647" w:type="dxa"/>
            <w:vAlign w:val="center"/>
          </w:tcPr>
          <w:p w14:paraId="55A302A4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3118" w:type="dxa"/>
          </w:tcPr>
          <w:p w14:paraId="69A9253F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OOO老師(外師)</w:t>
            </w:r>
          </w:p>
          <w:p w14:paraId="1906C04D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OOO老師(中師)</w:t>
            </w:r>
          </w:p>
        </w:tc>
        <w:tc>
          <w:tcPr>
            <w:tcW w:w="1270" w:type="dxa"/>
          </w:tcPr>
          <w:p w14:paraId="330BF85B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00226A68" w14:textId="77777777">
        <w:trPr>
          <w:trHeight w:val="704"/>
        </w:trPr>
        <w:tc>
          <w:tcPr>
            <w:tcW w:w="1909" w:type="dxa"/>
            <w:vMerge w:val="restart"/>
          </w:tcPr>
          <w:p w14:paraId="5175529A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10:30-11:10</w:t>
            </w:r>
          </w:p>
        </w:tc>
        <w:tc>
          <w:tcPr>
            <w:tcW w:w="2647" w:type="dxa"/>
          </w:tcPr>
          <w:p w14:paraId="1CEEB92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外師雙語教學觀課</w:t>
            </w:r>
          </w:p>
          <w:p w14:paraId="0D41295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3118" w:type="dxa"/>
          </w:tcPr>
          <w:p w14:paraId="17DCB0BA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OOO老師(外師)</w:t>
            </w:r>
          </w:p>
          <w:p w14:paraId="08747E2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270" w:type="dxa"/>
          </w:tcPr>
          <w:p w14:paraId="78195D6F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C112F7" w:rsidRPr="00C112F7" w14:paraId="71280D7A" w14:textId="77777777">
        <w:tc>
          <w:tcPr>
            <w:tcW w:w="1909" w:type="dxa"/>
            <w:vMerge/>
          </w:tcPr>
          <w:p w14:paraId="4358CDA8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47" w:type="dxa"/>
          </w:tcPr>
          <w:p w14:paraId="40D6708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中師雙語教學觀課</w:t>
            </w:r>
          </w:p>
          <w:p w14:paraId="7DA72894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3118" w:type="dxa"/>
          </w:tcPr>
          <w:p w14:paraId="10CCB18D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OOO老師(中師)</w:t>
            </w:r>
          </w:p>
          <w:p w14:paraId="17C42466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</w:tcPr>
          <w:p w14:paraId="5AB51D0B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1F061C" w:rsidRPr="00C112F7" w14:paraId="66217F65" w14:textId="77777777">
        <w:tc>
          <w:tcPr>
            <w:tcW w:w="1909" w:type="dxa"/>
          </w:tcPr>
          <w:p w14:paraId="289A0366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11:20~12:00</w:t>
            </w:r>
          </w:p>
        </w:tc>
        <w:tc>
          <w:tcPr>
            <w:tcW w:w="2647" w:type="dxa"/>
            <w:vAlign w:val="center"/>
          </w:tcPr>
          <w:p w14:paraId="3781201F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議課/訪視回饋</w:t>
            </w:r>
          </w:p>
        </w:tc>
        <w:tc>
          <w:tcPr>
            <w:tcW w:w="3118" w:type="dxa"/>
            <w:vAlign w:val="center"/>
          </w:tcPr>
          <w:p w14:paraId="6FBA0459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  <w:vAlign w:val="center"/>
          </w:tcPr>
          <w:p w14:paraId="4E45C849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</w:tbl>
    <w:p w14:paraId="2E212E98" w14:textId="77777777" w:rsidR="001F061C" w:rsidRPr="00C112F7" w:rsidRDefault="001F061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</w:p>
    <w:p w14:paraId="4A053C15" w14:textId="77777777" w:rsidR="009B27FC" w:rsidRPr="00C112F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</w:t>
      </w:r>
    </w:p>
    <w:p w14:paraId="45DEDAAE" w14:textId="77777777" w:rsidR="001F061C" w:rsidRPr="00C112F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lastRenderedPageBreak/>
        <w:t>下午學校</w:t>
      </w:r>
    </w:p>
    <w:tbl>
      <w:tblPr>
        <w:tblStyle w:val="af5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C112F7" w:rsidRPr="00C112F7" w14:paraId="56B1811B" w14:textId="77777777">
        <w:tc>
          <w:tcPr>
            <w:tcW w:w="1909" w:type="dxa"/>
            <w:vAlign w:val="center"/>
          </w:tcPr>
          <w:p w14:paraId="11781204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47" w:type="dxa"/>
            <w:vAlign w:val="center"/>
          </w:tcPr>
          <w:p w14:paraId="4657DDE6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33E88E1B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7BA07B92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地點</w:t>
            </w:r>
          </w:p>
        </w:tc>
      </w:tr>
      <w:tr w:rsidR="00C112F7" w:rsidRPr="00C112F7" w14:paraId="33C012AC" w14:textId="77777777">
        <w:tc>
          <w:tcPr>
            <w:tcW w:w="1909" w:type="dxa"/>
          </w:tcPr>
          <w:p w14:paraId="72B2C664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13:10-13:30</w:t>
            </w:r>
          </w:p>
        </w:tc>
        <w:tc>
          <w:tcPr>
            <w:tcW w:w="2647" w:type="dxa"/>
            <w:vAlign w:val="center"/>
          </w:tcPr>
          <w:p w14:paraId="4F71E582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3118" w:type="dxa"/>
            <w:vAlign w:val="center"/>
          </w:tcPr>
          <w:p w14:paraId="5F7E9DB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177662F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7B52F52C" w14:textId="77777777">
        <w:trPr>
          <w:trHeight w:val="736"/>
        </w:trPr>
        <w:tc>
          <w:tcPr>
            <w:tcW w:w="1909" w:type="dxa"/>
            <w:vAlign w:val="center"/>
          </w:tcPr>
          <w:p w14:paraId="6A992201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13:30-13:50</w:t>
            </w:r>
          </w:p>
        </w:tc>
        <w:tc>
          <w:tcPr>
            <w:tcW w:w="2647" w:type="dxa"/>
            <w:vAlign w:val="center"/>
          </w:tcPr>
          <w:p w14:paraId="0FBA722F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亮點學校訪視報告</w:t>
            </w:r>
          </w:p>
          <w:p w14:paraId="7EBB252D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主聘、共聘</w:t>
            </w:r>
          </w:p>
        </w:tc>
        <w:tc>
          <w:tcPr>
            <w:tcW w:w="3118" w:type="dxa"/>
            <w:vAlign w:val="center"/>
          </w:tcPr>
          <w:p w14:paraId="6C8E20B6" w14:textId="77777777" w:rsidR="001F061C" w:rsidRPr="00C112F7" w:rsidRDefault="006C385F">
            <w:pPr>
              <w:spacing w:line="480" w:lineRule="auto"/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</w:tcPr>
          <w:p w14:paraId="2389DF94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4E83527" w14:textId="77777777">
        <w:trPr>
          <w:trHeight w:val="736"/>
        </w:trPr>
        <w:tc>
          <w:tcPr>
            <w:tcW w:w="1909" w:type="dxa"/>
            <w:vAlign w:val="center"/>
          </w:tcPr>
          <w:p w14:paraId="389492F8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13:50-14:00</w:t>
            </w:r>
          </w:p>
        </w:tc>
        <w:tc>
          <w:tcPr>
            <w:tcW w:w="2647" w:type="dxa"/>
            <w:vAlign w:val="center"/>
          </w:tcPr>
          <w:p w14:paraId="36D702D8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3118" w:type="dxa"/>
          </w:tcPr>
          <w:p w14:paraId="7194EEA2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OOO老師(外師)</w:t>
            </w:r>
          </w:p>
          <w:p w14:paraId="7993B8B4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OOO老師(中師)</w:t>
            </w:r>
          </w:p>
        </w:tc>
        <w:tc>
          <w:tcPr>
            <w:tcW w:w="1270" w:type="dxa"/>
          </w:tcPr>
          <w:p w14:paraId="3321DB56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0F3C33BD" w14:textId="77777777">
        <w:trPr>
          <w:trHeight w:val="704"/>
        </w:trPr>
        <w:tc>
          <w:tcPr>
            <w:tcW w:w="1909" w:type="dxa"/>
            <w:vMerge w:val="restart"/>
          </w:tcPr>
          <w:p w14:paraId="4B4BFAE0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14:05-14:45</w:t>
            </w:r>
          </w:p>
        </w:tc>
        <w:tc>
          <w:tcPr>
            <w:tcW w:w="2647" w:type="dxa"/>
          </w:tcPr>
          <w:p w14:paraId="3CE437D2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外師雙語教學觀課</w:t>
            </w:r>
          </w:p>
          <w:p w14:paraId="1A3E41F7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3118" w:type="dxa"/>
          </w:tcPr>
          <w:p w14:paraId="61756FE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OOO老師(外師)</w:t>
            </w:r>
          </w:p>
          <w:p w14:paraId="7153D71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270" w:type="dxa"/>
          </w:tcPr>
          <w:p w14:paraId="386ED709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C112F7" w:rsidRPr="00C112F7" w14:paraId="0A6F74C6" w14:textId="77777777">
        <w:tc>
          <w:tcPr>
            <w:tcW w:w="1909" w:type="dxa"/>
            <w:vMerge/>
          </w:tcPr>
          <w:p w14:paraId="1399875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47" w:type="dxa"/>
          </w:tcPr>
          <w:p w14:paraId="03EAF359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中師雙語教學觀課</w:t>
            </w:r>
          </w:p>
          <w:p w14:paraId="67865AC5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3118" w:type="dxa"/>
          </w:tcPr>
          <w:p w14:paraId="285535A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OOO老師(中師)</w:t>
            </w:r>
          </w:p>
          <w:p w14:paraId="67F8D5DB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</w:tcPr>
          <w:p w14:paraId="5031329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1F061C" w:rsidRPr="00C112F7" w14:paraId="2391C0C3" w14:textId="77777777">
        <w:tc>
          <w:tcPr>
            <w:tcW w:w="1909" w:type="dxa"/>
          </w:tcPr>
          <w:p w14:paraId="70DF8B32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14:45~15:30</w:t>
            </w:r>
          </w:p>
        </w:tc>
        <w:tc>
          <w:tcPr>
            <w:tcW w:w="2647" w:type="dxa"/>
            <w:vAlign w:val="center"/>
          </w:tcPr>
          <w:p w14:paraId="4AEBF101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議課/訪視回饋</w:t>
            </w:r>
          </w:p>
        </w:tc>
        <w:tc>
          <w:tcPr>
            <w:tcW w:w="3118" w:type="dxa"/>
            <w:vAlign w:val="center"/>
          </w:tcPr>
          <w:p w14:paraId="5889864F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  <w:vAlign w:val="center"/>
          </w:tcPr>
          <w:p w14:paraId="2EF26176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</w:tbl>
    <w:p w14:paraId="299CCAF7" w14:textId="77777777" w:rsidR="001F061C" w:rsidRPr="00C112F7" w:rsidRDefault="001F061C" w:rsidP="00F85CDA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7F231C33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二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觀議課重點請參照陳超明教授提供之「觀議課重點說明」。</w:t>
      </w:r>
    </w:p>
    <w:p w14:paraId="00FDD2C2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三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請貴校事先填寫「雙語課程亮點學校自我檢核表」，並於訪視當日交由訪視人員。</w:t>
      </w:r>
    </w:p>
    <w:p w14:paraId="248B0444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四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共同備課，得於公開授課前，由各校雙語團隊教學研究會、專業學習社群會議或召開備課會</w:t>
      </w:r>
    </w:p>
    <w:p w14:paraId="042F697E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議辦理。</w:t>
      </w:r>
    </w:p>
    <w:p w14:paraId="29EEBC03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五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觀議課參與人員中外師至少各1人，考量參與之學校數，為維護學生之教學品質，觀課學校</w:t>
      </w:r>
    </w:p>
    <w:p w14:paraId="46AF87E2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得事先限制參與人數。</w:t>
      </w:r>
    </w:p>
    <w:p w14:paraId="56FCC18E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六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參與人員報到後，由觀課教師提供教案並進行說課，以利參與人員了解本堂課之教學重點或</w:t>
      </w:r>
    </w:p>
    <w:p w14:paraId="399A3BA7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觀課焦點。</w:t>
      </w:r>
    </w:p>
    <w:p w14:paraId="6CEF520D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七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教學觀察時，宜避免干擾班級秩序，並填寫教學反饋表(如附件)。</w:t>
      </w:r>
    </w:p>
    <w:p w14:paraId="342BBB81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八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專業回饋，得由授課人員及觀課教師於公開授課後，就該公開授課之學生課堂學習情形及教</w:t>
      </w:r>
    </w:p>
    <w:p w14:paraId="0CC5043B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學觀察結果，進行研討回饋。</w:t>
      </w:r>
    </w:p>
    <w:p w14:paraId="7D400008" w14:textId="77777777" w:rsidR="001F061C" w:rsidRDefault="001F061C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1B4E2061" w14:textId="77777777" w:rsidR="00F76532" w:rsidRDefault="00F76532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1F3CEB41" w14:textId="77777777" w:rsidR="00F76532" w:rsidRPr="00F76532" w:rsidRDefault="00F76532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7F19D10F" w14:textId="77777777" w:rsidR="001F061C" w:rsidRPr="00C112F7" w:rsidRDefault="009B27FC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lastRenderedPageBreak/>
        <w:t>陸</w:t>
      </w:r>
      <w:r w:rsidR="006C385F" w:rsidRPr="00C112F7">
        <w:rPr>
          <w:rFonts w:ascii="標楷體" w:eastAsia="標楷體" w:hAnsi="標楷體" w:cs="標楷體"/>
        </w:rPr>
        <w:t xml:space="preserve">、線上觀議課： </w:t>
      </w:r>
    </w:p>
    <w:p w14:paraId="1C763259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一、各場次公開授課請安排線上直播(youtube直播)，建議使用DV攝影機接視訊轉接盒到筆電，再以Youtube影音平台進行直播，若有疑問請洽各校專管人員或雙語推動辦公室協助。</w:t>
      </w:r>
    </w:p>
    <w:p w14:paraId="7D764A95" w14:textId="529A8F26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二、請各校於公開授課前</w:t>
      </w:r>
      <w:r w:rsidR="00574683">
        <w:rPr>
          <w:rFonts w:ascii="標楷體" w:eastAsia="標楷體" w:hAnsi="標楷體" w:cs="標楷體" w:hint="eastAsia"/>
        </w:rPr>
        <w:t>2</w:t>
      </w:r>
      <w:r w:rsidR="001D01ED">
        <w:rPr>
          <w:rFonts w:ascii="標楷體" w:eastAsia="標楷體" w:hAnsi="標楷體" w:cs="標楷體" w:hint="eastAsia"/>
        </w:rPr>
        <w:t>週</w:t>
      </w:r>
      <w:r w:rsidRPr="00C112F7">
        <w:rPr>
          <w:rFonts w:ascii="標楷體" w:eastAsia="標楷體" w:hAnsi="標楷體" w:cs="標楷體"/>
        </w:rPr>
        <w:t>，將研習系統編號及網址、直播網址、教案電子檔、授課教師個人照等檔案上傳雲端，網址為https://forms.gle/AvwTaCJdiF5VNUmZ8。</w:t>
      </w:r>
    </w:p>
    <w:p w14:paraId="3E18368E" w14:textId="74D741BE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三、授課活動完成後</w:t>
      </w:r>
      <w:r w:rsidR="00574683">
        <w:rPr>
          <w:rFonts w:ascii="標楷體" w:eastAsia="標楷體" w:hAnsi="標楷體" w:cs="標楷體" w:hint="eastAsia"/>
        </w:rPr>
        <w:t>1</w:t>
      </w:r>
      <w:r w:rsidR="001D01ED">
        <w:rPr>
          <w:rFonts w:ascii="標楷體" w:eastAsia="標楷體" w:hAnsi="標楷體" w:cs="標楷體" w:hint="eastAsia"/>
        </w:rPr>
        <w:t>週</w:t>
      </w:r>
      <w:r w:rsidRPr="00C112F7">
        <w:rPr>
          <w:rFonts w:ascii="標楷體" w:eastAsia="標楷體" w:hAnsi="標楷體" w:cs="標楷體"/>
        </w:rPr>
        <w:t>內，將說、觀、議課照片、學校自我檢核表、訪視委員紀錄表、教學反饋表等上傳雲端，網址為https://forms.gle/VHbphFPf1yK8Z4kD9。</w:t>
      </w:r>
    </w:p>
    <w:p w14:paraId="41F1CC50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四、上述資料將放置本市雙語學校公開觀議課網站，網址為https://reurl.cc/eWQEdb。</w:t>
      </w:r>
    </w:p>
    <w:p w14:paraId="7437F406" w14:textId="77777777" w:rsidR="001F061C" w:rsidRPr="00C112F7" w:rsidRDefault="001F061C">
      <w:pPr>
        <w:rPr>
          <w:rFonts w:ascii="標楷體" w:eastAsia="標楷體" w:hAnsi="標楷體" w:cs="標楷體"/>
          <w:sz w:val="28"/>
          <w:szCs w:val="28"/>
        </w:rPr>
      </w:pPr>
    </w:p>
    <w:p w14:paraId="219977A7" w14:textId="77777777" w:rsidR="001F061C" w:rsidRPr="00C112F7" w:rsidRDefault="001F061C">
      <w:pPr>
        <w:rPr>
          <w:rFonts w:ascii="標楷體" w:eastAsia="標楷體" w:hAnsi="標楷體" w:cs="標楷體"/>
          <w:sz w:val="28"/>
          <w:szCs w:val="28"/>
        </w:rPr>
      </w:pPr>
    </w:p>
    <w:p w14:paraId="179003AF" w14:textId="77777777" w:rsidR="001F061C" w:rsidRPr="00C112F7" w:rsidRDefault="001F061C">
      <w:pPr>
        <w:rPr>
          <w:rFonts w:ascii="標楷體" w:eastAsia="標楷體" w:hAnsi="標楷體" w:cs="標楷體"/>
          <w:sz w:val="28"/>
          <w:szCs w:val="28"/>
        </w:rPr>
      </w:pPr>
    </w:p>
    <w:p w14:paraId="0AEA0507" w14:textId="77777777" w:rsidR="00F85CDA" w:rsidRPr="00C112F7" w:rsidRDefault="00F85CDA">
      <w:pPr>
        <w:rPr>
          <w:rFonts w:ascii="標楷體" w:eastAsia="標楷體" w:hAnsi="標楷體" w:cs="標楷體"/>
          <w:sz w:val="28"/>
          <w:szCs w:val="28"/>
        </w:rPr>
      </w:pPr>
    </w:p>
    <w:p w14:paraId="4ECF96B6" w14:textId="77777777" w:rsidR="00F85CDA" w:rsidRPr="00C112F7" w:rsidRDefault="00F85CDA">
      <w:pPr>
        <w:rPr>
          <w:rFonts w:ascii="標楷體" w:eastAsia="標楷體" w:hAnsi="標楷體" w:cs="標楷體"/>
          <w:sz w:val="28"/>
          <w:szCs w:val="28"/>
        </w:rPr>
      </w:pPr>
    </w:p>
    <w:p w14:paraId="0CD5B4AA" w14:textId="77777777" w:rsidR="00F85CDA" w:rsidRPr="00C112F7" w:rsidRDefault="00F85CDA">
      <w:pPr>
        <w:rPr>
          <w:rFonts w:ascii="標楷體" w:eastAsia="標楷體" w:hAnsi="標楷體" w:cs="標楷體"/>
          <w:sz w:val="28"/>
          <w:szCs w:val="28"/>
        </w:rPr>
      </w:pPr>
    </w:p>
    <w:p w14:paraId="7D808A7D" w14:textId="77777777" w:rsidR="009B27FC" w:rsidRPr="00C112F7" w:rsidRDefault="009B27FC">
      <w:pPr>
        <w:rPr>
          <w:rFonts w:ascii="標楷體" w:eastAsia="標楷體" w:hAnsi="標楷體" w:cs="微軟正黑體"/>
          <w:b/>
          <w:sz w:val="28"/>
          <w:szCs w:val="28"/>
        </w:rPr>
      </w:pPr>
      <w:r w:rsidRPr="00C112F7">
        <w:rPr>
          <w:rFonts w:ascii="標楷體" w:eastAsia="標楷體" w:hAnsi="標楷體" w:cs="微軟正黑體"/>
          <w:b/>
          <w:sz w:val="28"/>
          <w:szCs w:val="28"/>
        </w:rPr>
        <w:br w:type="page"/>
      </w:r>
    </w:p>
    <w:p w14:paraId="474DC81C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微軟正黑體"/>
          <w:b/>
          <w:sz w:val="28"/>
          <w:szCs w:val="28"/>
        </w:rPr>
      </w:pPr>
      <w:r w:rsidRPr="00C112F7">
        <w:rPr>
          <w:rFonts w:ascii="標楷體" w:eastAsia="標楷體" w:hAnsi="標楷體" w:cs="微軟正黑體"/>
          <w:b/>
          <w:sz w:val="28"/>
          <w:szCs w:val="28"/>
        </w:rPr>
        <w:lastRenderedPageBreak/>
        <w:t>觀議課重點說明                                                 陳超明教授</w:t>
      </w:r>
    </w:p>
    <w:p w14:paraId="0E02A6D4" w14:textId="77777777" w:rsidR="001F061C" w:rsidRPr="00C112F7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</w:p>
    <w:p w14:paraId="16C6BF87" w14:textId="77777777" w:rsidR="001F061C" w:rsidRPr="00C112F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 xml:space="preserve">  觀課並非教學演示，而是一種反思的行為</w:t>
      </w:r>
    </w:p>
    <w:p w14:paraId="61AE4D79" w14:textId="77777777" w:rsidR="001F061C" w:rsidRPr="00C112F7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  <w:b/>
        </w:rPr>
        <w:t>本雙語教育計畫觀課目的：</w:t>
      </w:r>
    </w:p>
    <w:p w14:paraId="76DEF3F8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重點觀察：看看教學中是否達到我們所設定的目標。</w:t>
      </w:r>
    </w:p>
    <w:p w14:paraId="62426934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計畫精神：看看老師是否落實雙語教育計畫精神。</w:t>
      </w:r>
    </w:p>
    <w:p w14:paraId="28CAD053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學生學習：看看學生學習狀態如何。</w:t>
      </w:r>
    </w:p>
    <w:p w14:paraId="07A6D13B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教學反思：看看老師是否能從觀課、議課中獲得成長。</w:t>
      </w:r>
    </w:p>
    <w:p w14:paraId="25B56614" w14:textId="77777777" w:rsidR="001F061C" w:rsidRPr="00C112F7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  <w:b/>
        </w:rPr>
        <w:t>本雙語教育計畫觀課重點：</w:t>
      </w:r>
    </w:p>
    <w:p w14:paraId="3B19D619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計畫精神面向：</w:t>
      </w:r>
    </w:p>
    <w:p w14:paraId="693745D6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是否有趕課？</w:t>
      </w:r>
    </w:p>
    <w:p w14:paraId="087F0AE5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是否時間安排妥適？</w:t>
      </w:r>
    </w:p>
    <w:p w14:paraId="0CD1B91A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是否有確認學生學會？</w:t>
      </w:r>
    </w:p>
    <w:p w14:paraId="64B6DFFA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是否每堂課的份量過重（時間不夠用）？</w:t>
      </w:r>
    </w:p>
    <w:p w14:paraId="56BB693D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是否落實差異化教學？</w:t>
      </w:r>
    </w:p>
    <w:p w14:paraId="6EC126D1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是否以學習為主，不是老師為主的教學？</w:t>
      </w:r>
    </w:p>
    <w:p w14:paraId="02FB2215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教學操作：</w:t>
      </w:r>
    </w:p>
    <w:p w14:paraId="7757205F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有無熱身活動（如複習上次內容？或本次教學主題？）</w:t>
      </w:r>
    </w:p>
    <w:p w14:paraId="6481C4D0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有無分組（異質性分組及同質性分組的操作不同）</w:t>
      </w:r>
    </w:p>
    <w:p w14:paraId="61684A7C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有無有效的學習活動（靜態、動態的互搭）</w:t>
      </w:r>
    </w:p>
    <w:p w14:paraId="78FE589A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有無使用一致性的教室英文（透過肢體動作或簡單口令）</w:t>
      </w:r>
    </w:p>
    <w:p w14:paraId="5099F8D1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有無使用差異化學習單</w:t>
      </w:r>
    </w:p>
    <w:p w14:paraId="3DEB40EB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有無適合本次教學的桌椅安排（非排排坐）</w:t>
      </w:r>
    </w:p>
    <w:p w14:paraId="05264CCB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時間安排適合以學習為主（教學30％、學習70％）</w:t>
      </w:r>
    </w:p>
    <w:p w14:paraId="295CBDEC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是否注意學生的反應（教室有無「客人」？）</w:t>
      </w:r>
    </w:p>
    <w:p w14:paraId="65EEC6B9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進行學習成效檢驗：</w:t>
      </w:r>
    </w:p>
    <w:p w14:paraId="144A85B2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有無最檢查學生學習成效（如checklist或個別作業、學習單檢查）</w:t>
      </w:r>
    </w:p>
    <w:p w14:paraId="09F7B304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lastRenderedPageBreak/>
        <w:t>教師對於學生程度是否掌握（知道每個學生名字及能力）</w:t>
      </w:r>
    </w:p>
    <w:p w14:paraId="7E9B6083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是否給每個學生個別表現機會</w:t>
      </w:r>
    </w:p>
    <w:p w14:paraId="29D28D68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對於教室跟不上的同學，老師如何處理？</w:t>
      </w:r>
    </w:p>
    <w:p w14:paraId="0D87A687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 xml:space="preserve"> 教學反思：</w:t>
      </w:r>
    </w:p>
    <w:p w14:paraId="280C310E" w14:textId="77777777" w:rsidR="001F061C" w:rsidRPr="00C112F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 xml:space="preserve">是否能夠掌握今天的教學狀況（如時間控制得宜、教學目標單純化） </w:t>
      </w:r>
    </w:p>
    <w:p w14:paraId="76C2BFC6" w14:textId="77777777" w:rsidR="001F061C" w:rsidRPr="00C112F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是否在議課中記筆記，並提出自己的收穫或是建設性改</w:t>
      </w:r>
    </w:p>
    <w:p w14:paraId="2843F908" w14:textId="77777777" w:rsidR="001F061C" w:rsidRPr="00C112F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/>
        </w:rPr>
        <w:br w:type="page"/>
      </w:r>
    </w:p>
    <w:p w14:paraId="52B5632C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各項表單:教案 Lesson Plan</w:t>
      </w:r>
    </w:p>
    <w:p w14:paraId="13AA82D4" w14:textId="77777777" w:rsidR="00C2363D" w:rsidRPr="00C112F7" w:rsidRDefault="00C2363D" w:rsidP="00C2363D">
      <w:pPr>
        <w:snapToGrid w:val="0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C112F7">
        <w:rPr>
          <w:rFonts w:ascii="微軟正黑體" w:eastAsia="微軟正黑體" w:hAnsi="微軟正黑體" w:cs="Times New Roman" w:hint="eastAsia"/>
          <w:b/>
          <w:sz w:val="28"/>
          <w:szCs w:val="28"/>
        </w:rPr>
        <w:t>Bi</w:t>
      </w:r>
      <w:r w:rsidRPr="00C112F7">
        <w:rPr>
          <w:rFonts w:ascii="微軟正黑體" w:eastAsia="微軟正黑體" w:hAnsi="微軟正黑體" w:cs="Times New Roman"/>
          <w:b/>
          <w:sz w:val="28"/>
          <w:szCs w:val="28"/>
        </w:rPr>
        <w:t>lingual School</w:t>
      </w:r>
      <w:r w:rsidRPr="00C112F7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 w:rsidRPr="00C112F7">
        <w:rPr>
          <w:rFonts w:ascii="微軟正黑體" w:eastAsia="微軟正黑體" w:hAnsi="微軟正黑體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C112F7" w:rsidRPr="00C112F7" w14:paraId="2C20A4E2" w14:textId="77777777" w:rsidTr="00F76532">
        <w:trPr>
          <w:trHeight w:val="508"/>
        </w:trPr>
        <w:tc>
          <w:tcPr>
            <w:tcW w:w="2802" w:type="dxa"/>
            <w:gridSpan w:val="2"/>
            <w:vAlign w:val="center"/>
          </w:tcPr>
          <w:p w14:paraId="0F69AB74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Teacher</w:t>
            </w:r>
          </w:p>
        </w:tc>
        <w:tc>
          <w:tcPr>
            <w:tcW w:w="4042" w:type="dxa"/>
          </w:tcPr>
          <w:p w14:paraId="63E3299A" w14:textId="77777777" w:rsidR="00C2363D" w:rsidRPr="00C112F7" w:rsidRDefault="00C2363D" w:rsidP="00F76532"/>
        </w:tc>
        <w:tc>
          <w:tcPr>
            <w:tcW w:w="1796" w:type="dxa"/>
            <w:vAlign w:val="center"/>
          </w:tcPr>
          <w:p w14:paraId="1CBFD615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Date</w:t>
            </w:r>
          </w:p>
        </w:tc>
        <w:tc>
          <w:tcPr>
            <w:tcW w:w="1958" w:type="dxa"/>
            <w:gridSpan w:val="2"/>
          </w:tcPr>
          <w:p w14:paraId="0684B501" w14:textId="77777777" w:rsidR="00C2363D" w:rsidRPr="00C112F7" w:rsidRDefault="00C2363D" w:rsidP="00F76532"/>
        </w:tc>
      </w:tr>
      <w:tr w:rsidR="00C112F7" w:rsidRPr="00C112F7" w14:paraId="5230AF3A" w14:textId="77777777" w:rsidTr="00F76532">
        <w:trPr>
          <w:trHeight w:val="514"/>
        </w:trPr>
        <w:tc>
          <w:tcPr>
            <w:tcW w:w="2802" w:type="dxa"/>
            <w:gridSpan w:val="2"/>
            <w:vAlign w:val="center"/>
          </w:tcPr>
          <w:p w14:paraId="7B622A72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School</w:t>
            </w:r>
          </w:p>
        </w:tc>
        <w:tc>
          <w:tcPr>
            <w:tcW w:w="4042" w:type="dxa"/>
          </w:tcPr>
          <w:p w14:paraId="00034809" w14:textId="77777777" w:rsidR="00C2363D" w:rsidRPr="00C112F7" w:rsidRDefault="00C2363D" w:rsidP="00F76532"/>
        </w:tc>
        <w:tc>
          <w:tcPr>
            <w:tcW w:w="1796" w:type="dxa"/>
            <w:vAlign w:val="center"/>
          </w:tcPr>
          <w:p w14:paraId="18EF350C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Grade Level</w:t>
            </w:r>
          </w:p>
        </w:tc>
        <w:tc>
          <w:tcPr>
            <w:tcW w:w="1958" w:type="dxa"/>
            <w:gridSpan w:val="2"/>
          </w:tcPr>
          <w:p w14:paraId="2BD2D48B" w14:textId="77777777" w:rsidR="00C2363D" w:rsidRPr="00C112F7" w:rsidRDefault="00C2363D" w:rsidP="00F76532"/>
        </w:tc>
      </w:tr>
      <w:tr w:rsidR="00C112F7" w:rsidRPr="00C112F7" w14:paraId="019B97FF" w14:textId="77777777" w:rsidTr="00F76532">
        <w:trPr>
          <w:trHeight w:val="506"/>
        </w:trPr>
        <w:tc>
          <w:tcPr>
            <w:tcW w:w="2802" w:type="dxa"/>
            <w:gridSpan w:val="2"/>
            <w:vAlign w:val="center"/>
          </w:tcPr>
          <w:p w14:paraId="30BF1448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Class</w:t>
            </w:r>
          </w:p>
        </w:tc>
        <w:tc>
          <w:tcPr>
            <w:tcW w:w="4042" w:type="dxa"/>
          </w:tcPr>
          <w:p w14:paraId="2D79E5F9" w14:textId="77777777" w:rsidR="00C2363D" w:rsidRPr="00C112F7" w:rsidRDefault="00C2363D" w:rsidP="00F76532"/>
          <w:p w14:paraId="387856CD" w14:textId="77777777" w:rsidR="00C2363D" w:rsidRPr="00C112F7" w:rsidRDefault="00C2363D" w:rsidP="00F76532"/>
        </w:tc>
        <w:tc>
          <w:tcPr>
            <w:tcW w:w="1796" w:type="dxa"/>
            <w:vAlign w:val="center"/>
          </w:tcPr>
          <w:p w14:paraId="7BA6CC0A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Number of Ss</w:t>
            </w:r>
          </w:p>
        </w:tc>
        <w:tc>
          <w:tcPr>
            <w:tcW w:w="1958" w:type="dxa"/>
            <w:gridSpan w:val="2"/>
          </w:tcPr>
          <w:p w14:paraId="48EE861B" w14:textId="77777777" w:rsidR="00C2363D" w:rsidRPr="00C112F7" w:rsidRDefault="00C2363D" w:rsidP="00F76532"/>
        </w:tc>
      </w:tr>
      <w:tr w:rsidR="00C112F7" w:rsidRPr="00C112F7" w14:paraId="62A83AD6" w14:textId="77777777" w:rsidTr="00F76532">
        <w:trPr>
          <w:trHeight w:val="1083"/>
        </w:trPr>
        <w:tc>
          <w:tcPr>
            <w:tcW w:w="2802" w:type="dxa"/>
            <w:gridSpan w:val="2"/>
            <w:vAlign w:val="center"/>
          </w:tcPr>
          <w:p w14:paraId="4922D17A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57CB05DE" w14:textId="77777777" w:rsidR="00C2363D" w:rsidRPr="00C112F7" w:rsidRDefault="00C2363D" w:rsidP="00F76532">
            <w:r w:rsidRPr="00C112F7">
              <w:t>Ex:</w:t>
            </w:r>
            <w:r w:rsidRPr="00C112F7">
              <w:rPr>
                <w:rFonts w:hint="eastAsia"/>
              </w:rPr>
              <w:t xml:space="preserve"> </w:t>
            </w:r>
            <w:r w:rsidRPr="00C112F7">
              <w:t>(You may list a few)</w:t>
            </w:r>
          </w:p>
          <w:p w14:paraId="22AD0512" w14:textId="77777777" w:rsidR="00C2363D" w:rsidRPr="00C112F7" w:rsidRDefault="00C2363D" w:rsidP="00F76532">
            <w:r w:rsidRPr="00C112F7">
              <w:t xml:space="preserve">-Ss will be able to… at the end of this class. </w:t>
            </w:r>
          </w:p>
        </w:tc>
      </w:tr>
      <w:tr w:rsidR="00C112F7" w:rsidRPr="00C112F7" w14:paraId="5EF16905" w14:textId="77777777" w:rsidTr="00F76532">
        <w:trPr>
          <w:trHeight w:val="983"/>
        </w:trPr>
        <w:tc>
          <w:tcPr>
            <w:tcW w:w="2802" w:type="dxa"/>
            <w:gridSpan w:val="2"/>
            <w:vAlign w:val="center"/>
          </w:tcPr>
          <w:p w14:paraId="6AE5FF87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1488CB71" w14:textId="77777777" w:rsidR="00C2363D" w:rsidRPr="00C112F7" w:rsidRDefault="00C2363D" w:rsidP="00F76532">
            <w:r w:rsidRPr="00C112F7">
              <w:t>Ex: This is the first time the Ss learn…</w:t>
            </w:r>
          </w:p>
        </w:tc>
      </w:tr>
      <w:tr w:rsidR="00C112F7" w:rsidRPr="00C112F7" w14:paraId="672D9E27" w14:textId="77777777" w:rsidTr="00F76532">
        <w:trPr>
          <w:trHeight w:val="969"/>
        </w:trPr>
        <w:tc>
          <w:tcPr>
            <w:tcW w:w="2802" w:type="dxa"/>
            <w:gridSpan w:val="2"/>
            <w:vAlign w:val="center"/>
          </w:tcPr>
          <w:p w14:paraId="6E56BCC8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Ss’ Learning Profile</w:t>
            </w:r>
          </w:p>
          <w:p w14:paraId="109527F1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(for Differentiation Purposes)</w:t>
            </w:r>
          </w:p>
        </w:tc>
        <w:tc>
          <w:tcPr>
            <w:tcW w:w="7796" w:type="dxa"/>
            <w:gridSpan w:val="4"/>
          </w:tcPr>
          <w:p w14:paraId="4529EF97" w14:textId="77777777" w:rsidR="00C2363D" w:rsidRPr="00C112F7" w:rsidRDefault="00C2363D" w:rsidP="00F76532">
            <w:r w:rsidRPr="00C112F7">
              <w:t>Ex: (A seating chart with Ss’ learning condition is preferable)</w:t>
            </w:r>
          </w:p>
          <w:p w14:paraId="74D93FAE" w14:textId="77777777" w:rsidR="00C2363D" w:rsidRPr="00C112F7" w:rsidRDefault="00C2363D" w:rsidP="00F76532">
            <w:r w:rsidRPr="00C112F7">
              <w:t>-1/3 of the Ss can spell correctly using phonics. They are fast learners in class.</w:t>
            </w:r>
          </w:p>
          <w:p w14:paraId="4D6CEF85" w14:textId="77777777" w:rsidR="00C2363D" w:rsidRPr="00C112F7" w:rsidRDefault="00C2363D" w:rsidP="00F76532">
            <w:r w:rsidRPr="00C112F7">
              <w:t>-Eric and Ray have difficulties in spelling and are easily distracted.</w:t>
            </w:r>
          </w:p>
        </w:tc>
      </w:tr>
      <w:tr w:rsidR="00C112F7" w:rsidRPr="00C112F7" w14:paraId="412D0B7E" w14:textId="77777777" w:rsidTr="00F76532">
        <w:trPr>
          <w:trHeight w:val="969"/>
        </w:trPr>
        <w:tc>
          <w:tcPr>
            <w:tcW w:w="2802" w:type="dxa"/>
            <w:gridSpan w:val="2"/>
            <w:vAlign w:val="center"/>
          </w:tcPr>
          <w:p w14:paraId="5C191A07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4A0872E8" w14:textId="77777777" w:rsidR="00C2363D" w:rsidRPr="00C112F7" w:rsidRDefault="00C2363D" w:rsidP="00F76532"/>
        </w:tc>
      </w:tr>
      <w:tr w:rsidR="00C112F7" w:rsidRPr="00C112F7" w14:paraId="1A08045B" w14:textId="77777777" w:rsidTr="00F76532">
        <w:tc>
          <w:tcPr>
            <w:tcW w:w="2802" w:type="dxa"/>
            <w:gridSpan w:val="2"/>
            <w:vAlign w:val="center"/>
          </w:tcPr>
          <w:p w14:paraId="781EB91C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4DB06D4B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045DB57C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 w:hint="eastAsia"/>
              </w:rPr>
              <w:t>Time</w:t>
            </w:r>
          </w:p>
        </w:tc>
      </w:tr>
      <w:tr w:rsidR="00C112F7" w:rsidRPr="00C112F7" w14:paraId="754FB3B3" w14:textId="77777777" w:rsidTr="00F76532">
        <w:trPr>
          <w:trHeight w:val="1122"/>
        </w:trPr>
        <w:tc>
          <w:tcPr>
            <w:tcW w:w="522" w:type="dxa"/>
            <w:vAlign w:val="center"/>
          </w:tcPr>
          <w:p w14:paraId="409BD446" w14:textId="77777777" w:rsidR="00C2363D" w:rsidRPr="00C112F7" w:rsidRDefault="00C2363D" w:rsidP="00F76532">
            <w:pPr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1</w:t>
            </w:r>
          </w:p>
        </w:tc>
        <w:tc>
          <w:tcPr>
            <w:tcW w:w="2280" w:type="dxa"/>
            <w:vAlign w:val="center"/>
          </w:tcPr>
          <w:p w14:paraId="352B6AA1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 xml:space="preserve">Review </w:t>
            </w:r>
          </w:p>
          <w:p w14:paraId="5DA67D3A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or</w:t>
            </w:r>
          </w:p>
          <w:p w14:paraId="571EF2A2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Warm-up</w:t>
            </w:r>
          </w:p>
        </w:tc>
        <w:tc>
          <w:tcPr>
            <w:tcW w:w="6691" w:type="dxa"/>
            <w:gridSpan w:val="3"/>
          </w:tcPr>
          <w:p w14:paraId="594F2584" w14:textId="77777777" w:rsidR="00C2363D" w:rsidRPr="00C112F7" w:rsidRDefault="00C2363D" w:rsidP="00F76532"/>
        </w:tc>
        <w:tc>
          <w:tcPr>
            <w:tcW w:w="1105" w:type="dxa"/>
          </w:tcPr>
          <w:p w14:paraId="4C5F0BAC" w14:textId="77777777" w:rsidR="00C2363D" w:rsidRPr="00C112F7" w:rsidRDefault="00C2363D" w:rsidP="00F76532"/>
        </w:tc>
      </w:tr>
      <w:tr w:rsidR="00C112F7" w:rsidRPr="00C112F7" w14:paraId="51971D1C" w14:textId="77777777" w:rsidTr="00F76532">
        <w:tc>
          <w:tcPr>
            <w:tcW w:w="522" w:type="dxa"/>
            <w:vAlign w:val="center"/>
          </w:tcPr>
          <w:p w14:paraId="0DADE1A7" w14:textId="77777777" w:rsidR="00C2363D" w:rsidRPr="00C112F7" w:rsidRDefault="00C2363D" w:rsidP="00F76532">
            <w:pPr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2*</w:t>
            </w:r>
          </w:p>
        </w:tc>
        <w:tc>
          <w:tcPr>
            <w:tcW w:w="2280" w:type="dxa"/>
            <w:vAlign w:val="center"/>
          </w:tcPr>
          <w:p w14:paraId="62B66E73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Presentation</w:t>
            </w:r>
          </w:p>
          <w:p w14:paraId="0BB8271E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 xml:space="preserve">&amp; </w:t>
            </w:r>
          </w:p>
          <w:p w14:paraId="32C16E9C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Practice</w:t>
            </w:r>
          </w:p>
        </w:tc>
        <w:tc>
          <w:tcPr>
            <w:tcW w:w="6691" w:type="dxa"/>
            <w:gridSpan w:val="3"/>
          </w:tcPr>
          <w:p w14:paraId="41BD1FCD" w14:textId="77777777" w:rsidR="00C2363D" w:rsidRPr="00C112F7" w:rsidRDefault="00C2363D" w:rsidP="00F76532"/>
        </w:tc>
        <w:tc>
          <w:tcPr>
            <w:tcW w:w="1105" w:type="dxa"/>
          </w:tcPr>
          <w:p w14:paraId="0F79E01B" w14:textId="77777777" w:rsidR="00C2363D" w:rsidRPr="00C112F7" w:rsidRDefault="00C2363D" w:rsidP="00F76532"/>
        </w:tc>
      </w:tr>
      <w:tr w:rsidR="00C112F7" w:rsidRPr="00C112F7" w14:paraId="35560133" w14:textId="77777777" w:rsidTr="00C2363D">
        <w:trPr>
          <w:trHeight w:val="3253"/>
        </w:trPr>
        <w:tc>
          <w:tcPr>
            <w:tcW w:w="522" w:type="dxa"/>
            <w:vAlign w:val="center"/>
          </w:tcPr>
          <w:p w14:paraId="2D44A8F1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3*</w:t>
            </w:r>
          </w:p>
        </w:tc>
        <w:tc>
          <w:tcPr>
            <w:tcW w:w="2280" w:type="dxa"/>
            <w:vAlign w:val="center"/>
          </w:tcPr>
          <w:p w14:paraId="3E12035D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 xml:space="preserve">Activities </w:t>
            </w:r>
          </w:p>
          <w:p w14:paraId="5417CA25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&amp;</w:t>
            </w:r>
          </w:p>
          <w:p w14:paraId="2FB2D299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Worksheet</w:t>
            </w:r>
          </w:p>
          <w:p w14:paraId="7A45F34C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6893A1E5" w14:textId="77777777" w:rsidR="00C2363D" w:rsidRPr="00C112F7" w:rsidRDefault="00C2363D" w:rsidP="00F76532"/>
        </w:tc>
        <w:tc>
          <w:tcPr>
            <w:tcW w:w="1105" w:type="dxa"/>
          </w:tcPr>
          <w:p w14:paraId="02B6AEA1" w14:textId="77777777" w:rsidR="00C2363D" w:rsidRPr="00C112F7" w:rsidRDefault="00C2363D" w:rsidP="00F76532"/>
        </w:tc>
      </w:tr>
      <w:tr w:rsidR="00C112F7" w:rsidRPr="00C112F7" w14:paraId="47FE2CDE" w14:textId="77777777" w:rsidTr="00F76532">
        <w:trPr>
          <w:trHeight w:val="979"/>
        </w:trPr>
        <w:tc>
          <w:tcPr>
            <w:tcW w:w="522" w:type="dxa"/>
            <w:vAlign w:val="center"/>
          </w:tcPr>
          <w:p w14:paraId="3F78C989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4</w:t>
            </w:r>
          </w:p>
        </w:tc>
        <w:tc>
          <w:tcPr>
            <w:tcW w:w="2280" w:type="dxa"/>
            <w:vAlign w:val="center"/>
          </w:tcPr>
          <w:p w14:paraId="17D86C9B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64CB35FF" w14:textId="77777777" w:rsidR="00C2363D" w:rsidRPr="00C112F7" w:rsidRDefault="00C2363D" w:rsidP="00F76532"/>
        </w:tc>
        <w:tc>
          <w:tcPr>
            <w:tcW w:w="1105" w:type="dxa"/>
          </w:tcPr>
          <w:p w14:paraId="62E3609C" w14:textId="77777777" w:rsidR="00C2363D" w:rsidRPr="00C112F7" w:rsidRDefault="00C2363D" w:rsidP="00F76532"/>
        </w:tc>
      </w:tr>
    </w:tbl>
    <w:p w14:paraId="7D0C2593" w14:textId="77777777" w:rsidR="00C2363D" w:rsidRPr="00C112F7" w:rsidRDefault="00C2363D" w:rsidP="00C2363D">
      <w:pPr>
        <w:spacing w:line="240" w:lineRule="exact"/>
      </w:pPr>
      <w:r w:rsidRPr="00C112F7">
        <w:t>*Step 2</w:t>
      </w:r>
      <w:r w:rsidRPr="00C112F7">
        <w:rPr>
          <w:rFonts w:ascii="新細明體" w:hAnsi="新細明體" w:hint="eastAsia"/>
        </w:rPr>
        <w:t>→</w:t>
      </w:r>
      <w:r w:rsidRPr="00C112F7">
        <w:t xml:space="preserve">Step 3 can be repeated as a cycle. </w:t>
      </w:r>
    </w:p>
    <w:p w14:paraId="560A6BF1" w14:textId="77777777" w:rsidR="00C2363D" w:rsidRPr="00C112F7" w:rsidRDefault="00C2363D" w:rsidP="00C2363D">
      <w:pPr>
        <w:spacing w:line="240" w:lineRule="exact"/>
      </w:pPr>
      <w:r w:rsidRPr="00C112F7">
        <w:t>**Principle: 30% teaching, 70% learning by doing.</w:t>
      </w:r>
    </w:p>
    <w:p w14:paraId="68DBD9FC" w14:textId="77777777" w:rsidR="001F061C" w:rsidRPr="00C112F7" w:rsidRDefault="001F061C">
      <w:pPr>
        <w:spacing w:line="420" w:lineRule="auto"/>
        <w:rPr>
          <w:rFonts w:ascii="標楷體" w:eastAsia="標楷體" w:hAnsi="標楷體" w:cs="標楷體"/>
          <w:b/>
          <w:sz w:val="28"/>
          <w:szCs w:val="28"/>
        </w:rPr>
        <w:sectPr w:rsidR="001F061C" w:rsidRPr="00C112F7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554685CB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各項表單:教學反饋表 Feedback on Classroom Observation</w:t>
      </w:r>
    </w:p>
    <w:p w14:paraId="0D879025" w14:textId="77777777" w:rsidR="00C2363D" w:rsidRPr="00C112F7" w:rsidRDefault="00C2363D" w:rsidP="00C2363D">
      <w:pPr>
        <w:rPr>
          <w:rFonts w:ascii="標楷體" w:eastAsia="標楷體" w:hAnsi="標楷體" w:cs="標楷體"/>
          <w:b/>
          <w:sz w:val="28"/>
          <w:szCs w:val="28"/>
        </w:rPr>
      </w:pPr>
    </w:p>
    <w:p w14:paraId="24B1954A" w14:textId="77777777" w:rsidR="00C2363D" w:rsidRPr="00C112F7" w:rsidRDefault="00C2363D" w:rsidP="00C2363D">
      <w:pPr>
        <w:rPr>
          <w:rFonts w:ascii="標楷體" w:eastAsia="標楷體" w:hAnsi="標楷體"/>
          <w:b/>
        </w:rPr>
      </w:pPr>
      <w:r w:rsidRPr="00C112F7">
        <w:rPr>
          <w:rFonts w:hint="eastAsia"/>
          <w:sz w:val="20"/>
        </w:rPr>
        <w:t>2</w:t>
      </w:r>
      <w:r w:rsidRPr="00C112F7">
        <w:rPr>
          <w:sz w:val="20"/>
        </w:rPr>
        <w:t xml:space="preserve">0190831                                            </w:t>
      </w:r>
      <w:r w:rsidRPr="00C112F7">
        <w:rPr>
          <w:rFonts w:hint="eastAsia"/>
          <w:sz w:val="20"/>
        </w:rPr>
        <w:t xml:space="preserve">        </w:t>
      </w:r>
      <w:r w:rsidRPr="00C112F7">
        <w:rPr>
          <w:sz w:val="20"/>
        </w:rPr>
        <w:t>Observer:</w:t>
      </w:r>
      <w:r w:rsidRPr="00C112F7">
        <w:rPr>
          <w:sz w:val="20"/>
          <w:u w:val="single"/>
        </w:rPr>
        <w:t xml:space="preserve">       </w:t>
      </w:r>
      <w:r w:rsidRPr="00C112F7">
        <w:rPr>
          <w:sz w:val="20"/>
        </w:rPr>
        <w:t xml:space="preserve">  Date:</w:t>
      </w:r>
      <w:r w:rsidRPr="00C112F7">
        <w:rPr>
          <w:sz w:val="20"/>
          <w:u w:val="single"/>
        </w:rPr>
        <w:t xml:space="preserve">        </w:t>
      </w:r>
      <w:r w:rsidRPr="00C112F7">
        <w:rPr>
          <w:sz w:val="20"/>
        </w:rPr>
        <w:t xml:space="preserve"> Time:</w:t>
      </w:r>
      <w:r w:rsidRPr="00C112F7">
        <w:rPr>
          <w:sz w:val="20"/>
          <w:u w:val="single"/>
        </w:rPr>
        <w:t xml:space="preserve">   </w:t>
      </w:r>
      <w:r w:rsidRPr="00C112F7">
        <w:rPr>
          <w:sz w:val="20"/>
        </w:rPr>
        <w:t>:</w:t>
      </w:r>
      <w:r w:rsidRPr="00C112F7">
        <w:rPr>
          <w:sz w:val="20"/>
          <w:u w:val="single"/>
        </w:rPr>
        <w:t xml:space="preserve">   </w:t>
      </w:r>
      <w:r w:rsidRPr="00C112F7">
        <w:rPr>
          <w:sz w:val="20"/>
        </w:rPr>
        <w:t>~</w:t>
      </w:r>
      <w:r w:rsidRPr="00C112F7">
        <w:rPr>
          <w:sz w:val="20"/>
          <w:u w:val="single"/>
        </w:rPr>
        <w:t xml:space="preserve">  </w:t>
      </w:r>
      <w:r w:rsidRPr="00C112F7">
        <w:rPr>
          <w:sz w:val="20"/>
        </w:rPr>
        <w:t>:</w:t>
      </w:r>
      <w:r w:rsidRPr="00C112F7">
        <w:rPr>
          <w:sz w:val="20"/>
          <w:u w:val="single"/>
        </w:rPr>
        <w:t xml:space="preserve">  </w:t>
      </w:r>
    </w:p>
    <w:p w14:paraId="4BB8F40D" w14:textId="77777777" w:rsidR="00C2363D" w:rsidRPr="00C112F7" w:rsidRDefault="00C2363D" w:rsidP="00C2363D">
      <w:pPr>
        <w:snapToGrid w:val="0"/>
        <w:jc w:val="center"/>
        <w:rPr>
          <w:rFonts w:eastAsia="微軟正黑體"/>
          <w:b/>
          <w:sz w:val="28"/>
          <w:szCs w:val="26"/>
        </w:rPr>
      </w:pPr>
      <w:r w:rsidRPr="00C112F7">
        <w:rPr>
          <w:rFonts w:eastAsia="微軟正黑體" w:hint="eastAsia"/>
          <w:b/>
          <w:sz w:val="28"/>
          <w:szCs w:val="26"/>
        </w:rPr>
        <w:t>B</w:t>
      </w:r>
      <w:r w:rsidRPr="00C112F7">
        <w:rPr>
          <w:rFonts w:eastAsia="微軟正黑體"/>
          <w:b/>
          <w:sz w:val="28"/>
          <w:szCs w:val="26"/>
        </w:rPr>
        <w:t>ilingual School</w:t>
      </w:r>
    </w:p>
    <w:p w14:paraId="11776B18" w14:textId="77777777" w:rsidR="00C2363D" w:rsidRPr="00C112F7" w:rsidRDefault="00C2363D" w:rsidP="00C2363D">
      <w:pPr>
        <w:snapToGrid w:val="0"/>
        <w:jc w:val="center"/>
        <w:rPr>
          <w:rFonts w:eastAsia="微軟正黑體"/>
          <w:b/>
          <w:sz w:val="28"/>
        </w:rPr>
      </w:pPr>
      <w:r w:rsidRPr="00C112F7">
        <w:rPr>
          <w:rFonts w:eastAsia="微軟正黑體"/>
          <w:b/>
          <w:sz w:val="28"/>
        </w:rPr>
        <w:t>Feedback on Classroom Observation for Foreign Teacher (FT) and Local Teacher (LT)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192"/>
        <w:gridCol w:w="2579"/>
        <w:gridCol w:w="464"/>
        <w:gridCol w:w="522"/>
        <w:gridCol w:w="520"/>
        <w:gridCol w:w="518"/>
        <w:gridCol w:w="22"/>
        <w:gridCol w:w="505"/>
        <w:gridCol w:w="11"/>
        <w:gridCol w:w="527"/>
      </w:tblGrid>
      <w:tr w:rsidR="00C112F7" w:rsidRPr="00C112F7" w14:paraId="2C4FD626" w14:textId="77777777" w:rsidTr="00F76532">
        <w:trPr>
          <w:trHeight w:val="515"/>
          <w:jc w:val="center"/>
        </w:trPr>
        <w:tc>
          <w:tcPr>
            <w:tcW w:w="895" w:type="pct"/>
            <w:vAlign w:val="center"/>
          </w:tcPr>
          <w:p w14:paraId="2D543F6D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School</w:t>
            </w:r>
          </w:p>
        </w:tc>
        <w:tc>
          <w:tcPr>
            <w:tcW w:w="1479" w:type="pct"/>
            <w:vAlign w:val="center"/>
          </w:tcPr>
          <w:p w14:paraId="14120BEC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13600F9D" w14:textId="77777777" w:rsidR="00C2363D" w:rsidRPr="00C112F7" w:rsidRDefault="00C2363D" w:rsidP="00F7653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Teaching Material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6743BA52" w14:textId="77777777" w:rsidR="00C2363D" w:rsidRPr="00C112F7" w:rsidRDefault="00C2363D" w:rsidP="00F7653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C112F7" w:rsidRPr="00C112F7" w14:paraId="7E54C472" w14:textId="77777777" w:rsidTr="00F76532">
        <w:trPr>
          <w:trHeight w:val="564"/>
          <w:jc w:val="center"/>
        </w:trPr>
        <w:tc>
          <w:tcPr>
            <w:tcW w:w="895" w:type="pct"/>
            <w:vAlign w:val="center"/>
          </w:tcPr>
          <w:p w14:paraId="0DD73B09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Grade &amp; Class</w:t>
            </w:r>
          </w:p>
        </w:tc>
        <w:tc>
          <w:tcPr>
            <w:tcW w:w="1479" w:type="pct"/>
            <w:vAlign w:val="center"/>
          </w:tcPr>
          <w:p w14:paraId="150089D6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50B487BF" w14:textId="77777777" w:rsidR="00C2363D" w:rsidRPr="00C112F7" w:rsidRDefault="00C2363D" w:rsidP="00F7653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Number of Students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38C87C49" w14:textId="77777777" w:rsidR="00C2363D" w:rsidRPr="00C112F7" w:rsidRDefault="00C2363D" w:rsidP="00F7653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C112F7" w:rsidRPr="00C112F7" w14:paraId="19B3918F" w14:textId="77777777" w:rsidTr="00F76532">
        <w:trPr>
          <w:trHeight w:val="544"/>
          <w:jc w:val="center"/>
        </w:trPr>
        <w:tc>
          <w:tcPr>
            <w:tcW w:w="895" w:type="pct"/>
            <w:vAlign w:val="center"/>
          </w:tcPr>
          <w:p w14:paraId="15015801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FT’s Name</w:t>
            </w:r>
          </w:p>
        </w:tc>
        <w:tc>
          <w:tcPr>
            <w:tcW w:w="1479" w:type="pct"/>
            <w:vAlign w:val="center"/>
          </w:tcPr>
          <w:p w14:paraId="6F99EB50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7EE54ACE" w14:textId="77777777" w:rsidR="00C2363D" w:rsidRPr="00C112F7" w:rsidRDefault="00C2363D" w:rsidP="00F7653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LT’s Name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3D73ACA9" w14:textId="77777777" w:rsidR="00C2363D" w:rsidRPr="00C112F7" w:rsidRDefault="00C2363D" w:rsidP="00F7653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C112F7" w:rsidRPr="00C112F7" w14:paraId="45E5063D" w14:textId="77777777" w:rsidTr="00F76532">
        <w:trPr>
          <w:trHeight w:val="2564"/>
          <w:jc w:val="center"/>
        </w:trPr>
        <w:tc>
          <w:tcPr>
            <w:tcW w:w="895" w:type="pct"/>
            <w:vAlign w:val="center"/>
          </w:tcPr>
          <w:p w14:paraId="18E3DD57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C112F7">
              <w:rPr>
                <w:rFonts w:eastAsia="微軟正黑體" w:cs="Arial"/>
                <w:b/>
              </w:rPr>
              <w:t xml:space="preserve">Models for </w:t>
            </w:r>
          </w:p>
          <w:p w14:paraId="78AF0388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C112F7">
              <w:rPr>
                <w:rFonts w:eastAsia="微軟正黑體" w:cs="Arial"/>
                <w:b/>
              </w:rPr>
              <w:t>Co-Teaching</w:t>
            </w:r>
          </w:p>
          <w:p w14:paraId="6D2769B2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 w:cs="Arial"/>
                <w:b/>
                <w:sz w:val="20"/>
                <w:szCs w:val="20"/>
              </w:rPr>
            </w:pPr>
            <w:r w:rsidRPr="00C112F7">
              <w:rPr>
                <w:rFonts w:eastAsia="微軟正黑體" w:cs="Arial"/>
                <w:b/>
                <w:sz w:val="20"/>
                <w:szCs w:val="20"/>
              </w:rPr>
              <w:t>(Recommended</w:t>
            </w:r>
          </w:p>
          <w:p w14:paraId="1C0EC415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  <w:sz w:val="20"/>
                <w:szCs w:val="20"/>
              </w:rPr>
            </w:pPr>
            <w:r w:rsidRPr="00C112F7">
              <w:rPr>
                <w:rFonts w:eastAsia="微軟正黑體" w:cs="Arial"/>
                <w:b/>
                <w:sz w:val="20"/>
                <w:szCs w:val="20"/>
              </w:rPr>
              <w:t>Models)</w:t>
            </w:r>
          </w:p>
        </w:tc>
        <w:tc>
          <w:tcPr>
            <w:tcW w:w="4105" w:type="pct"/>
            <w:gridSpan w:val="10"/>
            <w:vAlign w:val="center"/>
          </w:tcPr>
          <w:p w14:paraId="7D851B30" w14:textId="77777777" w:rsidR="00C2363D" w:rsidRPr="00C112F7" w:rsidRDefault="00C2363D" w:rsidP="00F76532">
            <w:pPr>
              <w:widowControl/>
              <w:spacing w:line="240" w:lineRule="exact"/>
              <w:jc w:val="both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微軟正黑體" w:eastAsia="微軟正黑體" w:hAnsi="微軟正黑體"/>
              </w:rPr>
              <w:t xml:space="preserve"> </w:t>
            </w:r>
            <w:r w:rsidRPr="00C112F7">
              <w:rPr>
                <w:rFonts w:ascii="微軟正黑體" w:eastAsia="微軟正黑體" w:hAnsi="微軟正黑體"/>
                <w:sz w:val="20"/>
              </w:rPr>
              <w:t xml:space="preserve">Bilingual class: PE, arts, etc. FT/LT and subject T prepare and teach together: FT/ LT leads, subject T supports. </w:t>
            </w:r>
          </w:p>
          <w:p w14:paraId="7670FE2A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One teaches, one observes.</w:t>
            </w:r>
          </w:p>
          <w:p w14:paraId="67D389AA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hAnsi="MS Gothic" w:hint="eastAsia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One teaches, one supports.</w:t>
            </w:r>
          </w:p>
          <w:p w14:paraId="39553B11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eastAsia="微軟正黑體" w:hAnsi="微軟正黑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Parallel Teaching: different pupil subgroups</w:t>
            </w:r>
          </w:p>
          <w:p w14:paraId="15C7BBC4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Complementary teaching: supporting each other</w:t>
            </w:r>
          </w:p>
          <w:p w14:paraId="2A7B17B6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hAnsi="微軟正黑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hAnsi="MS Gothic" w:hint="eastAsia"/>
              </w:rPr>
              <w:t xml:space="preserve"> </w:t>
            </w:r>
            <w:r w:rsidRPr="00C112F7">
              <w:rPr>
                <w:rFonts w:cstheme="minorHAnsi"/>
                <w:sz w:val="20"/>
              </w:rPr>
              <w:t>Team teaching: alongside each other</w:t>
            </w:r>
          </w:p>
          <w:p w14:paraId="4F495BDC" w14:textId="77777777" w:rsidR="00C2363D" w:rsidRPr="00C112F7" w:rsidRDefault="00C2363D" w:rsidP="00F76532">
            <w:pPr>
              <w:widowControl/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Bilingual class: FT/LT and subject T</w:t>
            </w:r>
            <w:r w:rsidRPr="00C112F7">
              <w:rPr>
                <w:rFonts w:eastAsia="MS Gothic"/>
                <w:b/>
                <w:szCs w:val="20"/>
                <w:u w:val="single"/>
              </w:rPr>
              <w:t xml:space="preserve"> do not</w:t>
            </w:r>
            <w:r w:rsidRPr="00C112F7">
              <w:rPr>
                <w:rFonts w:eastAsia="MS Gothic"/>
                <w:sz w:val="20"/>
                <w:szCs w:val="20"/>
              </w:rPr>
              <w:t xml:space="preserve"> teach in the same bilingual class: same syllabus but different hours for the same class.</w:t>
            </w:r>
          </w:p>
          <w:p w14:paraId="4C55F058" w14:textId="77777777" w:rsidR="00C2363D" w:rsidRPr="00C112F7" w:rsidRDefault="00C2363D" w:rsidP="00F76532">
            <w:pPr>
              <w:widowControl/>
              <w:spacing w:line="240" w:lineRule="exact"/>
              <w:ind w:left="317" w:hanging="317"/>
              <w:jc w:val="both"/>
              <w:rPr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Student club: phonics, reader’s theater, story books, listening and speaking through contextual learning.</w:t>
            </w:r>
          </w:p>
          <w:p w14:paraId="17F24F9D" w14:textId="77777777" w:rsidR="00C2363D" w:rsidRPr="00C112F7" w:rsidRDefault="00C2363D" w:rsidP="00F76532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微軟正黑體" w:eastAsia="微軟正黑體" w:hAnsi="微軟正黑體" w:cs="新細明體"/>
              </w:rPr>
              <w:t xml:space="preserve"> </w:t>
            </w:r>
            <w:r w:rsidRPr="00C112F7">
              <w:rPr>
                <w:rFonts w:eastAsia="微軟正黑體" w:cs="新細明體"/>
                <w:sz w:val="20"/>
                <w:szCs w:val="20"/>
              </w:rPr>
              <w:t xml:space="preserve">Others:_______________________________________ </w:t>
            </w:r>
          </w:p>
        </w:tc>
      </w:tr>
      <w:tr w:rsidR="00C112F7" w:rsidRPr="00C112F7" w14:paraId="11026B4A" w14:textId="77777777" w:rsidTr="00F7653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7E2D2195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246E3FA6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vAlign w:val="center"/>
          </w:tcPr>
          <w:p w14:paraId="348C9A26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19B7CBF8" w14:textId="77777777" w:rsidTr="00F76532">
        <w:trPr>
          <w:cantSplit/>
          <w:trHeight w:val="945"/>
          <w:jc w:val="center"/>
        </w:trPr>
        <w:tc>
          <w:tcPr>
            <w:tcW w:w="895" w:type="pct"/>
            <w:vMerge/>
          </w:tcPr>
          <w:p w14:paraId="24DAB44D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7543AD36" w14:textId="77777777" w:rsidR="00C2363D" w:rsidRPr="00C112F7" w:rsidRDefault="00C2363D" w:rsidP="00F76532">
            <w:pPr>
              <w:snapToGrid w:val="0"/>
              <w:rPr>
                <w:rFonts w:eastAsia="微軟正黑體"/>
                <w:b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4058D625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2B1C2814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723A4A8C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414AE168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70B6390E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6B2C1D3A" w14:textId="77777777" w:rsidTr="00F7653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3B18A290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I. Teaching Objectives</w:t>
            </w:r>
          </w:p>
        </w:tc>
        <w:tc>
          <w:tcPr>
            <w:tcW w:w="2889" w:type="pct"/>
            <w:gridSpan w:val="3"/>
            <w:vAlign w:val="center"/>
          </w:tcPr>
          <w:p w14:paraId="3B21545E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1. Teaching Objectives reached (Students are able to ______________)</w:t>
            </w:r>
          </w:p>
        </w:tc>
        <w:tc>
          <w:tcPr>
            <w:tcW w:w="242" w:type="pct"/>
            <w:shd w:val="clear" w:color="auto" w:fill="auto"/>
          </w:tcPr>
          <w:p w14:paraId="08AE5CC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24296AAD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63EE2D6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35108A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16C6FEDD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62F8575" w14:textId="77777777" w:rsidTr="00F7653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66A3C13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48F5E14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2. Teacher’s control of the teaching (Topic: _________________________)</w:t>
            </w:r>
          </w:p>
        </w:tc>
        <w:tc>
          <w:tcPr>
            <w:tcW w:w="242" w:type="pct"/>
            <w:shd w:val="clear" w:color="auto" w:fill="auto"/>
          </w:tcPr>
          <w:p w14:paraId="0B18C91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50E6FDB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48A08CE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24A6CE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0C41DFB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63F97B1" w14:textId="77777777" w:rsidTr="00F7653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81FB284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3106A0F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3. Student-centered instead of teacher-centered</w:t>
            </w:r>
          </w:p>
        </w:tc>
        <w:tc>
          <w:tcPr>
            <w:tcW w:w="242" w:type="pct"/>
            <w:shd w:val="clear" w:color="auto" w:fill="auto"/>
          </w:tcPr>
          <w:p w14:paraId="57C1C83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02BEA0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6FBE2A3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6D67779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3563F1C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B454927" w14:textId="77777777" w:rsidTr="00F76532">
        <w:trPr>
          <w:trHeight w:val="117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0AB3BD0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24228497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/>
              </w:rPr>
            </w:pPr>
            <w:r w:rsidRPr="00C112F7">
              <w:rPr>
                <w:rFonts w:eastAsia="微軟正黑體"/>
              </w:rPr>
              <w:t>Comments:</w:t>
            </w:r>
          </w:p>
        </w:tc>
      </w:tr>
      <w:tr w:rsidR="00C112F7" w:rsidRPr="00C112F7" w14:paraId="7A07D027" w14:textId="77777777" w:rsidTr="00F7653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0C145522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0312A56A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vAlign w:val="center"/>
          </w:tcPr>
          <w:p w14:paraId="7D607F7D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244ECAA7" w14:textId="77777777" w:rsidTr="00F76532">
        <w:trPr>
          <w:trHeight w:val="95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8C94EBF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7DDEC27C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65D80BBA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2C46C200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50" w:type="pct"/>
            <w:gridSpan w:val="2"/>
            <w:textDirection w:val="btLr"/>
            <w:vAlign w:val="center"/>
          </w:tcPr>
          <w:p w14:paraId="318D5544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39" w:type="pct"/>
            <w:gridSpan w:val="2"/>
            <w:textDirection w:val="btLr"/>
            <w:vAlign w:val="center"/>
          </w:tcPr>
          <w:p w14:paraId="160CCE53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4" w:type="pct"/>
            <w:textDirection w:val="btLr"/>
            <w:vAlign w:val="center"/>
          </w:tcPr>
          <w:p w14:paraId="0453F79C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79DA59BA" w14:textId="77777777" w:rsidTr="00F7653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7DC13E3C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</w:rPr>
              <w:t>II. Presentation</w:t>
            </w:r>
          </w:p>
        </w:tc>
        <w:tc>
          <w:tcPr>
            <w:tcW w:w="2889" w:type="pct"/>
            <w:gridSpan w:val="3"/>
            <w:vAlign w:val="center"/>
          </w:tcPr>
          <w:p w14:paraId="797D6E44" w14:textId="77777777" w:rsidR="00C2363D" w:rsidRPr="00C112F7" w:rsidRDefault="00C2363D" w:rsidP="00F7653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1. Student-teacher interaction</w:t>
            </w:r>
          </w:p>
        </w:tc>
        <w:tc>
          <w:tcPr>
            <w:tcW w:w="242" w:type="pct"/>
            <w:shd w:val="clear" w:color="auto" w:fill="auto"/>
          </w:tcPr>
          <w:p w14:paraId="5BFC2B4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74141C8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42973E8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3F47D3C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419485B5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2B59175" w14:textId="77777777" w:rsidTr="00F7653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48B120C4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E42E422" w14:textId="77777777" w:rsidR="00C2363D" w:rsidRPr="00C112F7" w:rsidRDefault="00C2363D" w:rsidP="00F7653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2. </w:t>
            </w:r>
            <w:r w:rsidRPr="00C112F7">
              <w:rPr>
                <w:rFonts w:eastAsia="微軟正黑體"/>
                <w:sz w:val="20"/>
                <w:szCs w:val="20"/>
              </w:rPr>
              <w:t>Design and organization of learning activities (lecture 30%, learning 70%)</w:t>
            </w:r>
          </w:p>
        </w:tc>
        <w:tc>
          <w:tcPr>
            <w:tcW w:w="242" w:type="pct"/>
            <w:shd w:val="clear" w:color="auto" w:fill="auto"/>
          </w:tcPr>
          <w:p w14:paraId="7736B98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9784D55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673B6EE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6E1A502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0282103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2ADE7546" w14:textId="77777777" w:rsidTr="00F7653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1A9A102C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236B2A39" w14:textId="77777777" w:rsidR="00C2363D" w:rsidRPr="00C112F7" w:rsidRDefault="00C2363D" w:rsidP="00F7653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3. Use of teaching aids</w:t>
            </w:r>
          </w:p>
        </w:tc>
        <w:tc>
          <w:tcPr>
            <w:tcW w:w="242" w:type="pct"/>
            <w:shd w:val="clear" w:color="auto" w:fill="auto"/>
          </w:tcPr>
          <w:p w14:paraId="613F960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5F6CB6FB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68B4AC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7657EFB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269485D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3516D7E8" w14:textId="77777777" w:rsidTr="00F7653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3345C9CF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175BD9B3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4. Use of worksheets</w:t>
            </w:r>
          </w:p>
        </w:tc>
        <w:tc>
          <w:tcPr>
            <w:tcW w:w="242" w:type="pct"/>
            <w:shd w:val="clear" w:color="auto" w:fill="auto"/>
          </w:tcPr>
          <w:p w14:paraId="39BB7727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67D6E5D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A3B43D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0EA567F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7A91592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27CE3C13" w14:textId="77777777" w:rsidTr="00F7653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4865C0EA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2A69E7D" w14:textId="77777777" w:rsidR="00C2363D" w:rsidRPr="00C112F7" w:rsidRDefault="00C2363D" w:rsidP="00F76532">
            <w:pPr>
              <w:snapToGrid w:val="0"/>
              <w:ind w:left="200" w:hangingChars="100" w:hanging="20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5. </w:t>
            </w:r>
            <w:r w:rsidRPr="00C112F7">
              <w:rPr>
                <w:rFonts w:eastAsia="微軟正黑體"/>
                <w:sz w:val="20"/>
                <w:szCs w:val="20"/>
              </w:rPr>
              <w:t>Fostering students’ learning motivation</w:t>
            </w:r>
          </w:p>
        </w:tc>
        <w:tc>
          <w:tcPr>
            <w:tcW w:w="242" w:type="pct"/>
            <w:shd w:val="clear" w:color="auto" w:fill="auto"/>
          </w:tcPr>
          <w:p w14:paraId="4D1ACDD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857A64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75937F6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368AC14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042558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3CEF7C1C" w14:textId="77777777" w:rsidTr="00F7653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2DE36411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782BEBD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6. Allowing chances for students to have individual practice and presentation</w:t>
            </w:r>
          </w:p>
        </w:tc>
        <w:tc>
          <w:tcPr>
            <w:tcW w:w="242" w:type="pct"/>
            <w:vAlign w:val="center"/>
          </w:tcPr>
          <w:p w14:paraId="3DDC14F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3F1D9D2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6E21BA7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1EFAC83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15DF91F7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A54DB43" w14:textId="77777777" w:rsidTr="00F76532">
        <w:trPr>
          <w:trHeight w:val="264"/>
          <w:jc w:val="center"/>
        </w:trPr>
        <w:tc>
          <w:tcPr>
            <w:tcW w:w="895" w:type="pct"/>
            <w:vMerge/>
            <w:vAlign w:val="center"/>
          </w:tcPr>
          <w:p w14:paraId="4A790DAC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210E4E9C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7. Classroom management</w:t>
            </w:r>
          </w:p>
        </w:tc>
        <w:tc>
          <w:tcPr>
            <w:tcW w:w="242" w:type="pct"/>
            <w:vAlign w:val="center"/>
          </w:tcPr>
          <w:p w14:paraId="3CEA895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0CA2CFA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5D06053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4B0352B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59883B3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1F330239" w14:textId="77777777" w:rsidTr="00F76532">
        <w:trPr>
          <w:trHeight w:val="1273"/>
          <w:jc w:val="center"/>
        </w:trPr>
        <w:tc>
          <w:tcPr>
            <w:tcW w:w="895" w:type="pct"/>
            <w:vMerge/>
            <w:vAlign w:val="center"/>
          </w:tcPr>
          <w:p w14:paraId="046C8637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52659C89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/>
              </w:rPr>
            </w:pPr>
            <w:r w:rsidRPr="00C112F7">
              <w:rPr>
                <w:rFonts w:eastAsia="微軟正黑體"/>
              </w:rPr>
              <w:t>Comments:</w:t>
            </w:r>
          </w:p>
        </w:tc>
      </w:tr>
      <w:tr w:rsidR="00C112F7" w:rsidRPr="00C112F7" w14:paraId="557C65F9" w14:textId="77777777" w:rsidTr="00F76532">
        <w:trPr>
          <w:trHeight w:val="70"/>
          <w:jc w:val="center"/>
        </w:trPr>
        <w:tc>
          <w:tcPr>
            <w:tcW w:w="895" w:type="pct"/>
            <w:vMerge w:val="restart"/>
            <w:vAlign w:val="center"/>
          </w:tcPr>
          <w:p w14:paraId="02E8FF0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3F8B88FA" w14:textId="77777777" w:rsidR="00C2363D" w:rsidRPr="00C112F7" w:rsidRDefault="00C2363D" w:rsidP="00F76532">
            <w:pPr>
              <w:spacing w:line="320" w:lineRule="exact"/>
              <w:jc w:val="center"/>
              <w:rPr>
                <w:rFonts w:eastAsia="微軟正黑體"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14:paraId="6712C0D4" w14:textId="77777777" w:rsidR="00C2363D" w:rsidRPr="00C112F7" w:rsidRDefault="00C2363D" w:rsidP="00F7653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2AE77AF3" w14:textId="77777777" w:rsidTr="00F76532">
        <w:trPr>
          <w:trHeight w:val="95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2060DCF2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3F090170" w14:textId="77777777" w:rsidR="00C2363D" w:rsidRPr="00C112F7" w:rsidRDefault="00C2363D" w:rsidP="00F76532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14:paraId="5788F124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14:paraId="3B97C88C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14:paraId="48F56DDD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shd w:val="clear" w:color="auto" w:fill="auto"/>
            <w:textDirection w:val="btLr"/>
            <w:vAlign w:val="center"/>
          </w:tcPr>
          <w:p w14:paraId="0A848A4F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shd w:val="clear" w:color="auto" w:fill="auto"/>
            <w:textDirection w:val="btLr"/>
            <w:vAlign w:val="center"/>
          </w:tcPr>
          <w:p w14:paraId="19BAB611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251C2DCF" w14:textId="77777777" w:rsidTr="00F76532">
        <w:trPr>
          <w:trHeight w:val="70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0D648EC7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</w:rPr>
              <w:t>III. Students’ Participation</w:t>
            </w:r>
          </w:p>
        </w:tc>
        <w:tc>
          <w:tcPr>
            <w:tcW w:w="2889" w:type="pct"/>
            <w:gridSpan w:val="3"/>
          </w:tcPr>
          <w:p w14:paraId="65C61B3E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1. Willing to answer teacher’s questions</w:t>
            </w:r>
          </w:p>
        </w:tc>
        <w:tc>
          <w:tcPr>
            <w:tcW w:w="242" w:type="pct"/>
            <w:shd w:val="clear" w:color="auto" w:fill="auto"/>
          </w:tcPr>
          <w:p w14:paraId="7C100724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DEEE65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21067D2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0FD19B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8CF55D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1A43BFC6" w14:textId="77777777" w:rsidTr="00F76532">
        <w:trPr>
          <w:trHeight w:val="11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451633D8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7FCFB08B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2. Willing to participate in classroom activities</w:t>
            </w:r>
          </w:p>
        </w:tc>
        <w:tc>
          <w:tcPr>
            <w:tcW w:w="242" w:type="pct"/>
            <w:shd w:val="clear" w:color="auto" w:fill="auto"/>
          </w:tcPr>
          <w:p w14:paraId="5DB4C4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7AF0988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B17D81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CC8F564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247AE8D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38819471" w14:textId="77777777" w:rsidTr="00F76532">
        <w:trPr>
          <w:trHeight w:val="17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420DAD5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6B77F74A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3. Willing to ask for help when having questions</w:t>
            </w:r>
          </w:p>
        </w:tc>
        <w:tc>
          <w:tcPr>
            <w:tcW w:w="242" w:type="pct"/>
            <w:shd w:val="clear" w:color="auto" w:fill="auto"/>
          </w:tcPr>
          <w:p w14:paraId="7456D0E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19869C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0F1FFFD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9A6CC8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6F01F0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09A3BD08" w14:textId="77777777" w:rsidTr="00F76532">
        <w:trPr>
          <w:trHeight w:val="24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5E288432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53646780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4. Practicing with group members or learning partners </w:t>
            </w:r>
          </w:p>
        </w:tc>
        <w:tc>
          <w:tcPr>
            <w:tcW w:w="242" w:type="pct"/>
            <w:shd w:val="clear" w:color="auto" w:fill="auto"/>
          </w:tcPr>
          <w:p w14:paraId="4DE3849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2C61C48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3DBD7A0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8FF82F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6D4EF897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B3A3983" w14:textId="77777777" w:rsidTr="00F76532">
        <w:trPr>
          <w:trHeight w:val="13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9979F44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8C5D8DA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18"/>
              </w:rPr>
            </w:pPr>
            <w:r w:rsidRPr="00C112F7">
              <w:rPr>
                <w:rFonts w:eastAsia="微軟正黑體" w:cs="Arial"/>
                <w:sz w:val="20"/>
                <w:szCs w:val="18"/>
              </w:rPr>
              <w:t xml:space="preserve">5. Taking notes or doing written assignments under teacher’s instruction </w:t>
            </w:r>
          </w:p>
        </w:tc>
        <w:tc>
          <w:tcPr>
            <w:tcW w:w="242" w:type="pct"/>
            <w:shd w:val="clear" w:color="auto" w:fill="auto"/>
          </w:tcPr>
          <w:p w14:paraId="591D2BA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F20039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1A3605C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897CC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268519C4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7AAC8241" w14:textId="77777777" w:rsidTr="00F76532">
        <w:trPr>
          <w:trHeight w:val="1372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3BD311A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6C119C77" w14:textId="77777777" w:rsidR="00C2363D" w:rsidRPr="00C112F7" w:rsidRDefault="00C2363D" w:rsidP="00F76532">
            <w:pPr>
              <w:snapToGrid w:val="0"/>
              <w:rPr>
                <w:rFonts w:eastAsia="微軟正黑體"/>
              </w:rPr>
            </w:pPr>
            <w:r w:rsidRPr="00C112F7">
              <w:rPr>
                <w:rFonts w:eastAsia="微軟正黑體" w:cs="Arial"/>
              </w:rPr>
              <w:t>Comments:</w:t>
            </w:r>
          </w:p>
        </w:tc>
      </w:tr>
      <w:tr w:rsidR="00C112F7" w:rsidRPr="00C112F7" w14:paraId="3A65EED3" w14:textId="77777777" w:rsidTr="00F76532">
        <w:trPr>
          <w:cantSplit/>
          <w:trHeight w:val="313"/>
          <w:jc w:val="center"/>
        </w:trPr>
        <w:tc>
          <w:tcPr>
            <w:tcW w:w="895" w:type="pct"/>
            <w:vMerge w:val="restart"/>
            <w:vAlign w:val="center"/>
          </w:tcPr>
          <w:p w14:paraId="470DEFB9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7CB26CA3" w14:textId="77777777" w:rsidR="00C2363D" w:rsidRPr="00C112F7" w:rsidRDefault="00C2363D" w:rsidP="00F7653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vAlign w:val="center"/>
          </w:tcPr>
          <w:p w14:paraId="63FEA0A6" w14:textId="77777777" w:rsidR="00C2363D" w:rsidRPr="00C112F7" w:rsidRDefault="00C2363D" w:rsidP="00F76532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769330CC" w14:textId="77777777" w:rsidTr="00F76532">
        <w:trPr>
          <w:cantSplit/>
          <w:trHeight w:val="980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387EB6B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405F4EBF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235CDE5D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3CCB5B9E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6086A153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27E7E0B2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05A3C397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76480446" w14:textId="77777777" w:rsidTr="00F76532">
        <w:trPr>
          <w:cantSplit/>
          <w:trHeight w:val="313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07C4041D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IV. Students’ Learning Outcome</w:t>
            </w:r>
          </w:p>
        </w:tc>
        <w:tc>
          <w:tcPr>
            <w:tcW w:w="2889" w:type="pct"/>
            <w:gridSpan w:val="3"/>
            <w:vAlign w:val="center"/>
          </w:tcPr>
          <w:p w14:paraId="05DE85B6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1. Students fully understand the content of this class.</w:t>
            </w:r>
            <w:r w:rsidRPr="00C112F7">
              <w:rPr>
                <w:rFonts w:eastAsia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44BC3AEF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42DB5EC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68A8E31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321BF63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75C088AB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2CC4FC9F" w14:textId="77777777" w:rsidTr="00F76532">
        <w:trPr>
          <w:cantSplit/>
          <w:trHeight w:val="40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43D8F0E2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49DE6E4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2. Students are able to answer teacher’s questions in class.                 </w:t>
            </w:r>
          </w:p>
        </w:tc>
        <w:tc>
          <w:tcPr>
            <w:tcW w:w="242" w:type="pct"/>
          </w:tcPr>
          <w:p w14:paraId="68AF9C08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3401CBA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43EDA878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0F64DA4A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2B17026E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6ED9AFA3" w14:textId="77777777" w:rsidTr="00F7653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C1C1E4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DC169D1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3. Students are able to complete the learning tasks in class. </w:t>
            </w:r>
          </w:p>
        </w:tc>
        <w:tc>
          <w:tcPr>
            <w:tcW w:w="242" w:type="pct"/>
          </w:tcPr>
          <w:p w14:paraId="00057EB3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6DDA5199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6B7939BD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24A909AA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03E477EF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4A673042" w14:textId="77777777" w:rsidTr="00F7653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033F9AD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54FE2642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4. Students are able to use what’s taught in the class. </w:t>
            </w:r>
          </w:p>
        </w:tc>
        <w:tc>
          <w:tcPr>
            <w:tcW w:w="242" w:type="pct"/>
          </w:tcPr>
          <w:p w14:paraId="350E8599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9280D56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60944C0B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34363DDB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1FEFB7B4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73802F7D" w14:textId="77777777" w:rsidTr="00F76532">
        <w:trPr>
          <w:cantSplit/>
          <w:trHeight w:val="41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3B332D5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CB213EF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5. Students are able to complete worksheets in class. </w:t>
            </w:r>
          </w:p>
        </w:tc>
        <w:tc>
          <w:tcPr>
            <w:tcW w:w="242" w:type="pct"/>
          </w:tcPr>
          <w:p w14:paraId="16B389B9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0B74624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120A94F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3B00AE6E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24307EE0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169DD4E2" w14:textId="77777777" w:rsidTr="00F76532">
        <w:trPr>
          <w:cantSplit/>
          <w:trHeight w:val="1617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7AABFA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0C8648A7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</w:rPr>
            </w:pPr>
            <w:r w:rsidRPr="00C112F7">
              <w:rPr>
                <w:rFonts w:eastAsia="微軟正黑體" w:cs="Arial"/>
              </w:rPr>
              <w:t>Comments:</w:t>
            </w:r>
          </w:p>
        </w:tc>
      </w:tr>
      <w:tr w:rsidR="00C112F7" w:rsidRPr="00C112F7" w14:paraId="78AB1A6E" w14:textId="77777777" w:rsidTr="00F76532">
        <w:trPr>
          <w:cantSplit/>
          <w:trHeight w:val="2299"/>
          <w:jc w:val="center"/>
        </w:trPr>
        <w:tc>
          <w:tcPr>
            <w:tcW w:w="895" w:type="pct"/>
            <w:textDirection w:val="btLr"/>
            <w:vAlign w:val="center"/>
          </w:tcPr>
          <w:p w14:paraId="3FFCAE0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V. Overall Comments</w:t>
            </w:r>
          </w:p>
        </w:tc>
        <w:tc>
          <w:tcPr>
            <w:tcW w:w="4105" w:type="pct"/>
            <w:gridSpan w:val="10"/>
          </w:tcPr>
          <w:p w14:paraId="5BAC3647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</w:rPr>
            </w:pPr>
          </w:p>
        </w:tc>
      </w:tr>
    </w:tbl>
    <w:p w14:paraId="5721E997" w14:textId="77777777" w:rsidR="00C2363D" w:rsidRPr="00C112F7" w:rsidRDefault="00C2363D" w:rsidP="00C2363D">
      <w:pPr>
        <w:rPr>
          <w:rFonts w:ascii="標楷體" w:eastAsia="標楷體" w:hAnsi="標楷體" w:cs="標楷體"/>
          <w:b/>
          <w:sz w:val="28"/>
          <w:szCs w:val="28"/>
        </w:rPr>
        <w:sectPr w:rsidR="00C2363D" w:rsidRPr="00C112F7">
          <w:pgSz w:w="12240" w:h="15840"/>
          <w:pgMar w:top="720" w:right="720" w:bottom="720" w:left="720" w:header="720" w:footer="720" w:gutter="0"/>
          <w:cols w:space="720"/>
        </w:sectPr>
      </w:pPr>
    </w:p>
    <w:p w14:paraId="4B0B3AF8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各項表單:教學反饋表 </w:t>
      </w:r>
    </w:p>
    <w:p w14:paraId="08E21244" w14:textId="77777777" w:rsidR="001F061C" w:rsidRPr="00C112F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3E369D5" w14:textId="77777777" w:rsidR="001F061C" w:rsidRPr="00C112F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>桃園市雙語課程教學觀察反饋表</w:t>
      </w:r>
    </w:p>
    <w:p w14:paraId="265FF3E3" w14:textId="77777777" w:rsidR="001F061C" w:rsidRPr="00C112F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Style w:val="af6"/>
        <w:tblW w:w="92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92"/>
        <w:gridCol w:w="1807"/>
        <w:gridCol w:w="345"/>
        <w:gridCol w:w="530"/>
        <w:gridCol w:w="530"/>
        <w:gridCol w:w="530"/>
        <w:gridCol w:w="20"/>
        <w:gridCol w:w="513"/>
        <w:gridCol w:w="17"/>
        <w:gridCol w:w="532"/>
      </w:tblGrid>
      <w:tr w:rsidR="00C112F7" w:rsidRPr="00C112F7" w14:paraId="39C0A1C8" w14:textId="77777777">
        <w:trPr>
          <w:trHeight w:val="515"/>
          <w:jc w:val="center"/>
        </w:trPr>
        <w:tc>
          <w:tcPr>
            <w:tcW w:w="1552" w:type="dxa"/>
            <w:vAlign w:val="center"/>
          </w:tcPr>
          <w:p w14:paraId="4A1C0755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學校</w:t>
            </w:r>
          </w:p>
        </w:tc>
        <w:tc>
          <w:tcPr>
            <w:tcW w:w="2892" w:type="dxa"/>
            <w:vAlign w:val="center"/>
          </w:tcPr>
          <w:p w14:paraId="305226BD" w14:textId="77777777" w:rsidR="001F061C" w:rsidRPr="00C112F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5AA4F8D9" w14:textId="77777777" w:rsidR="001F061C" w:rsidRPr="00C112F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訪視人數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05EB9505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112F7" w:rsidRPr="00C112F7" w14:paraId="7F6D5DAB" w14:textId="77777777">
        <w:trPr>
          <w:trHeight w:val="564"/>
          <w:jc w:val="center"/>
        </w:trPr>
        <w:tc>
          <w:tcPr>
            <w:tcW w:w="1552" w:type="dxa"/>
            <w:vAlign w:val="center"/>
          </w:tcPr>
          <w:p w14:paraId="2E0B3BA4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年級、班級</w:t>
            </w:r>
          </w:p>
        </w:tc>
        <w:tc>
          <w:tcPr>
            <w:tcW w:w="2892" w:type="dxa"/>
            <w:vAlign w:val="center"/>
          </w:tcPr>
          <w:p w14:paraId="7FFBCF14" w14:textId="77777777" w:rsidR="001F061C" w:rsidRPr="00C112F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A441D8F" w14:textId="77777777" w:rsidR="001F061C" w:rsidRPr="00C112F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222EFB5A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112F7" w:rsidRPr="00C112F7" w14:paraId="6204C704" w14:textId="77777777">
        <w:trPr>
          <w:trHeight w:val="544"/>
          <w:jc w:val="center"/>
        </w:trPr>
        <w:tc>
          <w:tcPr>
            <w:tcW w:w="1552" w:type="dxa"/>
            <w:vAlign w:val="center"/>
          </w:tcPr>
          <w:p w14:paraId="21AF6F3F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專業教師姓名</w:t>
            </w:r>
          </w:p>
        </w:tc>
        <w:tc>
          <w:tcPr>
            <w:tcW w:w="2892" w:type="dxa"/>
            <w:vAlign w:val="center"/>
          </w:tcPr>
          <w:p w14:paraId="624B7CC1" w14:textId="77777777" w:rsidR="001F061C" w:rsidRPr="00C112F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04FDF326" w14:textId="77777777" w:rsidR="001F061C" w:rsidRPr="00C112F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外籍教師姓名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1D65B606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112F7" w:rsidRPr="00C112F7" w14:paraId="53544B99" w14:textId="77777777">
        <w:trPr>
          <w:trHeight w:val="1398"/>
          <w:jc w:val="center"/>
        </w:trPr>
        <w:tc>
          <w:tcPr>
            <w:tcW w:w="1552" w:type="dxa"/>
            <w:vAlign w:val="center"/>
          </w:tcPr>
          <w:p w14:paraId="6C53BF30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教學模式（雙語課程規劃模式及教學流程）</w:t>
            </w:r>
          </w:p>
        </w:tc>
        <w:tc>
          <w:tcPr>
            <w:tcW w:w="7716" w:type="dxa"/>
            <w:gridSpan w:val="10"/>
            <w:vAlign w:val="center"/>
          </w:tcPr>
          <w:p w14:paraId="63DA935D" w14:textId="77777777" w:rsidR="001F061C" w:rsidRPr="00C112F7" w:rsidRDefault="001F061C">
            <w:pPr>
              <w:spacing w:line="34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DCF3E29" w14:textId="77777777">
        <w:trPr>
          <w:trHeight w:val="318"/>
          <w:jc w:val="center"/>
        </w:trPr>
        <w:tc>
          <w:tcPr>
            <w:tcW w:w="1552" w:type="dxa"/>
            <w:vMerge w:val="restart"/>
            <w:vAlign w:val="center"/>
          </w:tcPr>
          <w:p w14:paraId="63E50D3D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6539C323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73FFF7B8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52C0F745" w14:textId="77777777">
        <w:trPr>
          <w:trHeight w:val="830"/>
          <w:jc w:val="center"/>
        </w:trPr>
        <w:tc>
          <w:tcPr>
            <w:tcW w:w="1552" w:type="dxa"/>
            <w:vMerge/>
            <w:vAlign w:val="center"/>
          </w:tcPr>
          <w:p w14:paraId="52908F8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0EDEDF59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172B20B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6C93D078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7DB1755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1BEE89A8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2923B4CB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59DBA384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5A1CDBA3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2022F081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77715B1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5A597597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4FDAF199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一、教學目標掌握</w:t>
            </w:r>
          </w:p>
        </w:tc>
        <w:tc>
          <w:tcPr>
            <w:tcW w:w="5044" w:type="dxa"/>
            <w:gridSpan w:val="3"/>
            <w:vAlign w:val="center"/>
          </w:tcPr>
          <w:p w14:paraId="1D736B20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教學目標的達成(教會__________________)</w:t>
            </w:r>
          </w:p>
        </w:tc>
        <w:tc>
          <w:tcPr>
            <w:tcW w:w="530" w:type="dxa"/>
            <w:shd w:val="clear" w:color="auto" w:fill="auto"/>
          </w:tcPr>
          <w:p w14:paraId="6FE17DB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8A0E68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FB92F2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E5297A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1919DA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06DA5F1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350119F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64DF918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2. 教師對教學主題的掌握（教學主題：____________）</w:t>
            </w:r>
          </w:p>
        </w:tc>
        <w:tc>
          <w:tcPr>
            <w:tcW w:w="530" w:type="dxa"/>
            <w:shd w:val="clear" w:color="auto" w:fill="auto"/>
          </w:tcPr>
          <w:p w14:paraId="7859B17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3F9C7FF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07A4A1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E7946FF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DA57B0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4E59FE5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1983E5B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40F9AA7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教學主題以學生導向代替教師導向</w:t>
            </w:r>
          </w:p>
        </w:tc>
        <w:tc>
          <w:tcPr>
            <w:tcW w:w="530" w:type="dxa"/>
            <w:shd w:val="clear" w:color="auto" w:fill="auto"/>
          </w:tcPr>
          <w:p w14:paraId="15ACF35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6FF9E5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769DAE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73008AD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6DB44A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8FCE689" w14:textId="77777777">
        <w:trPr>
          <w:trHeight w:val="1351"/>
          <w:jc w:val="center"/>
        </w:trPr>
        <w:tc>
          <w:tcPr>
            <w:tcW w:w="1552" w:type="dxa"/>
            <w:vMerge/>
            <w:vAlign w:val="center"/>
          </w:tcPr>
          <w:p w14:paraId="0833FD5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4D89E032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3D6ABADA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428F0B1F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04AA7A8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1B2A8354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E8C715F" w14:textId="77777777">
        <w:trPr>
          <w:trHeight w:val="240"/>
          <w:jc w:val="center"/>
        </w:trPr>
        <w:tc>
          <w:tcPr>
            <w:tcW w:w="1552" w:type="dxa"/>
            <w:vMerge w:val="restart"/>
            <w:vAlign w:val="center"/>
          </w:tcPr>
          <w:p w14:paraId="2924F860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0A595637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204D3F91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5FFD9175" w14:textId="77777777">
        <w:trPr>
          <w:trHeight w:val="826"/>
          <w:jc w:val="center"/>
        </w:trPr>
        <w:tc>
          <w:tcPr>
            <w:tcW w:w="1552" w:type="dxa"/>
            <w:vMerge/>
            <w:vAlign w:val="center"/>
          </w:tcPr>
          <w:p w14:paraId="7CE61F3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2348EC7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3FA500A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3815E114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3A6885C5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56E0B7AC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50" w:type="dxa"/>
            <w:gridSpan w:val="2"/>
            <w:vAlign w:val="center"/>
          </w:tcPr>
          <w:p w14:paraId="05F32AE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5CC1F5EC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0" w:type="dxa"/>
            <w:gridSpan w:val="2"/>
            <w:vAlign w:val="center"/>
          </w:tcPr>
          <w:p w14:paraId="1804514D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32" w:type="dxa"/>
            <w:vAlign w:val="center"/>
          </w:tcPr>
          <w:p w14:paraId="78AFC665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0A5AFF37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3AF0F218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1DC2235A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二、教學呈現</w:t>
            </w:r>
          </w:p>
        </w:tc>
        <w:tc>
          <w:tcPr>
            <w:tcW w:w="5044" w:type="dxa"/>
            <w:gridSpan w:val="3"/>
            <w:vAlign w:val="center"/>
          </w:tcPr>
          <w:p w14:paraId="3BD2F21C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師生互動</w:t>
            </w:r>
          </w:p>
        </w:tc>
        <w:tc>
          <w:tcPr>
            <w:tcW w:w="530" w:type="dxa"/>
            <w:shd w:val="clear" w:color="auto" w:fill="auto"/>
          </w:tcPr>
          <w:p w14:paraId="269F01C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D13EE7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0AFDD1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5C0917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379A711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024E30F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488456C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8025595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2. 活動安排與設計</w:t>
            </w:r>
          </w:p>
        </w:tc>
        <w:tc>
          <w:tcPr>
            <w:tcW w:w="530" w:type="dxa"/>
            <w:shd w:val="clear" w:color="auto" w:fill="auto"/>
          </w:tcPr>
          <w:p w14:paraId="2C99F292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8FBA2C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58A0A10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54E8999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1017651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7283919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622783E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0FCEDE5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教具媒體之使用</w:t>
            </w:r>
          </w:p>
        </w:tc>
        <w:tc>
          <w:tcPr>
            <w:tcW w:w="530" w:type="dxa"/>
            <w:shd w:val="clear" w:color="auto" w:fill="auto"/>
          </w:tcPr>
          <w:p w14:paraId="223F390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E7B2B9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644113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7C55C219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10425B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84194E7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7D23367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4AED7C63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4. 活化學習單</w:t>
            </w:r>
          </w:p>
        </w:tc>
        <w:tc>
          <w:tcPr>
            <w:tcW w:w="530" w:type="dxa"/>
            <w:shd w:val="clear" w:color="auto" w:fill="auto"/>
          </w:tcPr>
          <w:p w14:paraId="13C9BBA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D30DFC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70543D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008363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1614D52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E9F6AAE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46FA3F0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951CD76" w14:textId="77777777" w:rsidR="001F061C" w:rsidRPr="00C112F7" w:rsidRDefault="006C385F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5. 激發學習興趣</w:t>
            </w:r>
          </w:p>
        </w:tc>
        <w:tc>
          <w:tcPr>
            <w:tcW w:w="530" w:type="dxa"/>
            <w:shd w:val="clear" w:color="auto" w:fill="auto"/>
          </w:tcPr>
          <w:p w14:paraId="2243E563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1C3BF5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D8F2A5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8573F7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362B8523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9C9CDD8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04CC5C5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EFE77B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6. 讓學生有個別練習、發表的機會</w:t>
            </w:r>
          </w:p>
        </w:tc>
        <w:tc>
          <w:tcPr>
            <w:tcW w:w="530" w:type="dxa"/>
            <w:vAlign w:val="center"/>
          </w:tcPr>
          <w:p w14:paraId="7343EE6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101E3C2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72F6E13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042AB92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60E9DD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85C69DF" w14:textId="77777777">
        <w:trPr>
          <w:trHeight w:val="264"/>
          <w:jc w:val="center"/>
        </w:trPr>
        <w:tc>
          <w:tcPr>
            <w:tcW w:w="1552" w:type="dxa"/>
            <w:vMerge/>
            <w:vAlign w:val="center"/>
          </w:tcPr>
          <w:p w14:paraId="3DEAACD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F47D21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7. 教室管理與經營</w:t>
            </w:r>
          </w:p>
        </w:tc>
        <w:tc>
          <w:tcPr>
            <w:tcW w:w="530" w:type="dxa"/>
            <w:vAlign w:val="center"/>
          </w:tcPr>
          <w:p w14:paraId="3471457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78829E0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45F63EE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2D8DAA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448CFE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9D73788" w14:textId="77777777" w:rsidTr="007F60A3">
        <w:trPr>
          <w:trHeight w:val="569"/>
          <w:jc w:val="center"/>
        </w:trPr>
        <w:tc>
          <w:tcPr>
            <w:tcW w:w="1552" w:type="dxa"/>
            <w:vMerge/>
            <w:vAlign w:val="center"/>
          </w:tcPr>
          <w:p w14:paraId="2C56562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0733A3E2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6322D1CB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1967B83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607A2DA0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lastRenderedPageBreak/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4A354F6E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shd w:val="clear" w:color="auto" w:fill="auto"/>
            <w:vAlign w:val="center"/>
          </w:tcPr>
          <w:p w14:paraId="7A3515E9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1E43AEE2" w14:textId="77777777">
        <w:trPr>
          <w:trHeight w:val="70"/>
          <w:jc w:val="center"/>
        </w:trPr>
        <w:tc>
          <w:tcPr>
            <w:tcW w:w="1552" w:type="dxa"/>
            <w:vMerge/>
            <w:vAlign w:val="center"/>
          </w:tcPr>
          <w:p w14:paraId="650D31C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463B42F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A849C86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C75B39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4A78A6A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119EA1C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DAFFC0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336336C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0398C0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3ABC7A5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6BAE7176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3F67C39F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2598E70D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三、學生課室參與</w:t>
            </w:r>
          </w:p>
        </w:tc>
        <w:tc>
          <w:tcPr>
            <w:tcW w:w="5044" w:type="dxa"/>
            <w:gridSpan w:val="3"/>
          </w:tcPr>
          <w:p w14:paraId="75E4941E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能樂於回答問題</w:t>
            </w:r>
          </w:p>
        </w:tc>
        <w:tc>
          <w:tcPr>
            <w:tcW w:w="530" w:type="dxa"/>
            <w:shd w:val="clear" w:color="auto" w:fill="auto"/>
          </w:tcPr>
          <w:p w14:paraId="5D133E2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4456B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C0016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F01979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B2256C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53E4FBA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0AC86E8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4643DFC5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2. 能樂於參與課堂活動</w:t>
            </w:r>
          </w:p>
        </w:tc>
        <w:tc>
          <w:tcPr>
            <w:tcW w:w="530" w:type="dxa"/>
            <w:shd w:val="clear" w:color="auto" w:fill="auto"/>
          </w:tcPr>
          <w:p w14:paraId="34EC560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9ADB6C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84A5892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734B62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6C3DADB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9D07F14" w14:textId="77777777">
        <w:trPr>
          <w:trHeight w:val="174"/>
          <w:jc w:val="center"/>
        </w:trPr>
        <w:tc>
          <w:tcPr>
            <w:tcW w:w="1552" w:type="dxa"/>
            <w:vMerge/>
            <w:vAlign w:val="center"/>
          </w:tcPr>
          <w:p w14:paraId="12854AF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1E9AC380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有問題困難時能即時提問求助</w:t>
            </w:r>
          </w:p>
        </w:tc>
        <w:tc>
          <w:tcPr>
            <w:tcW w:w="530" w:type="dxa"/>
            <w:shd w:val="clear" w:color="auto" w:fill="auto"/>
          </w:tcPr>
          <w:p w14:paraId="324AB51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711A73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B48D8D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4B3DE0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359098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D15E45A" w14:textId="77777777">
        <w:trPr>
          <w:trHeight w:val="244"/>
          <w:jc w:val="center"/>
        </w:trPr>
        <w:tc>
          <w:tcPr>
            <w:tcW w:w="1552" w:type="dxa"/>
            <w:vMerge/>
            <w:vAlign w:val="center"/>
          </w:tcPr>
          <w:p w14:paraId="0EA7EAB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5AE4877C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4. 能與組員或學習夥伴確實練習</w:t>
            </w:r>
          </w:p>
        </w:tc>
        <w:tc>
          <w:tcPr>
            <w:tcW w:w="530" w:type="dxa"/>
            <w:shd w:val="clear" w:color="auto" w:fill="auto"/>
          </w:tcPr>
          <w:p w14:paraId="0C2E7671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D82911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504D022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4B18BC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A4C52E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5CAB4B9" w14:textId="77777777">
        <w:trPr>
          <w:trHeight w:val="131"/>
          <w:jc w:val="center"/>
        </w:trPr>
        <w:tc>
          <w:tcPr>
            <w:tcW w:w="1552" w:type="dxa"/>
            <w:vMerge/>
            <w:vAlign w:val="center"/>
          </w:tcPr>
          <w:p w14:paraId="3BE6288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7ACFEF0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5. 能在教師指導下於課本上標記或抄寫筆記</w:t>
            </w:r>
          </w:p>
        </w:tc>
        <w:tc>
          <w:tcPr>
            <w:tcW w:w="530" w:type="dxa"/>
            <w:shd w:val="clear" w:color="auto" w:fill="auto"/>
          </w:tcPr>
          <w:p w14:paraId="12BCEC6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4C5A2C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5D03709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802E35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1D93B7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B0FE2E3" w14:textId="77777777" w:rsidTr="007F60A3">
        <w:trPr>
          <w:trHeight w:val="1645"/>
          <w:jc w:val="center"/>
        </w:trPr>
        <w:tc>
          <w:tcPr>
            <w:tcW w:w="1552" w:type="dxa"/>
            <w:vMerge/>
            <w:vAlign w:val="center"/>
          </w:tcPr>
          <w:p w14:paraId="1C83E00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0A36E0BD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765864D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  <w:p w14:paraId="3822409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  <w:p w14:paraId="15148D4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  <w:p w14:paraId="507D1EB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A71D9CE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5B801633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5BE0868E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4F96E23B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03C91205" w14:textId="77777777">
        <w:trPr>
          <w:cantSplit/>
          <w:trHeight w:val="313"/>
          <w:jc w:val="center"/>
        </w:trPr>
        <w:tc>
          <w:tcPr>
            <w:tcW w:w="1552" w:type="dxa"/>
            <w:vMerge/>
            <w:vAlign w:val="center"/>
          </w:tcPr>
          <w:p w14:paraId="2CBDB504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04D613A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23BBAB4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71A7A26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470F40A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2F30600C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6DE17F3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7EDAD03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2B731A2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79BF6FA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402C6FC8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32FC1DDC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53C4EC6F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四、學生學習成效</w:t>
            </w:r>
          </w:p>
        </w:tc>
        <w:tc>
          <w:tcPr>
            <w:tcW w:w="5044" w:type="dxa"/>
            <w:gridSpan w:val="3"/>
          </w:tcPr>
          <w:p w14:paraId="44AF3504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確實學會本次教學之內容</w:t>
            </w:r>
          </w:p>
        </w:tc>
        <w:tc>
          <w:tcPr>
            <w:tcW w:w="530" w:type="dxa"/>
          </w:tcPr>
          <w:p w14:paraId="1091BA5D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1A74871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992FBE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26D6B97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1696D1D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44CC1F2" w14:textId="77777777">
        <w:trPr>
          <w:cantSplit/>
          <w:trHeight w:val="403"/>
          <w:jc w:val="center"/>
        </w:trPr>
        <w:tc>
          <w:tcPr>
            <w:tcW w:w="1552" w:type="dxa"/>
            <w:vMerge/>
            <w:vAlign w:val="center"/>
          </w:tcPr>
          <w:p w14:paraId="0D12601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14FCD355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2. 能回答上課教師之問題                 </w:t>
            </w:r>
          </w:p>
        </w:tc>
        <w:tc>
          <w:tcPr>
            <w:tcW w:w="530" w:type="dxa"/>
          </w:tcPr>
          <w:p w14:paraId="4244253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B5497C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07509819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39E7BDE4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0A6CA04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3389006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0FB91CB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4B8F23A5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能完成教師課堂指定之學習任務</w:t>
            </w:r>
          </w:p>
        </w:tc>
        <w:tc>
          <w:tcPr>
            <w:tcW w:w="530" w:type="dxa"/>
          </w:tcPr>
          <w:p w14:paraId="4D574D41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293B8810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6BDF924B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7AFC483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3B6A973B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7E132A9D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2BF9E4A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2CC50C5F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4. 能理解運用課堂所教之內容</w:t>
            </w:r>
          </w:p>
        </w:tc>
        <w:tc>
          <w:tcPr>
            <w:tcW w:w="530" w:type="dxa"/>
          </w:tcPr>
          <w:p w14:paraId="1E786A1C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0C8B8699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FB74790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1541510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05CF559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1DC69F3" w14:textId="77777777">
        <w:trPr>
          <w:cantSplit/>
          <w:trHeight w:val="415"/>
          <w:jc w:val="center"/>
        </w:trPr>
        <w:tc>
          <w:tcPr>
            <w:tcW w:w="1552" w:type="dxa"/>
            <w:vMerge/>
            <w:vAlign w:val="center"/>
          </w:tcPr>
          <w:p w14:paraId="4056C20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5B5F0752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5. 能確實練習完成學習單或相關之書寫（表現）任務</w:t>
            </w:r>
          </w:p>
        </w:tc>
        <w:tc>
          <w:tcPr>
            <w:tcW w:w="530" w:type="dxa"/>
          </w:tcPr>
          <w:p w14:paraId="67A8C12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006283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1741B148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4E3ACED4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411D7348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EE87ADD" w14:textId="77777777">
        <w:trPr>
          <w:cantSplit/>
          <w:trHeight w:val="2331"/>
          <w:jc w:val="center"/>
        </w:trPr>
        <w:tc>
          <w:tcPr>
            <w:tcW w:w="1552" w:type="dxa"/>
            <w:vMerge/>
            <w:vAlign w:val="center"/>
          </w:tcPr>
          <w:p w14:paraId="1FD94C1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6E4A079E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291327B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061C" w:rsidRPr="00C112F7" w14:paraId="6846D0CE" w14:textId="77777777" w:rsidTr="007F60A3">
        <w:trPr>
          <w:cantSplit/>
          <w:trHeight w:val="1550"/>
          <w:jc w:val="center"/>
        </w:trPr>
        <w:tc>
          <w:tcPr>
            <w:tcW w:w="1552" w:type="dxa"/>
            <w:vAlign w:val="center"/>
          </w:tcPr>
          <w:p w14:paraId="17BE5E22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五、綜合評語</w:t>
            </w:r>
          </w:p>
        </w:tc>
        <w:tc>
          <w:tcPr>
            <w:tcW w:w="7716" w:type="dxa"/>
            <w:gridSpan w:val="10"/>
          </w:tcPr>
          <w:p w14:paraId="7D2DFCC3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7FC5545C" w14:textId="77777777" w:rsidR="001F061C" w:rsidRPr="00C112F7" w:rsidRDefault="001F061C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50425258" w14:textId="77777777" w:rsidR="00C2363D" w:rsidRPr="00C112F7" w:rsidRDefault="00C2363D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1B5DDCCD" w14:textId="77777777" w:rsidR="007F60A3" w:rsidRPr="00C112F7" w:rsidRDefault="007F60A3" w:rsidP="007F60A3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Pr="00C112F7">
        <w:rPr>
          <w:rFonts w:ascii="標楷體" w:eastAsia="標楷體" w:hAnsi="標楷體" w:cs="標楷體" w:hint="eastAsia"/>
          <w:b/>
          <w:sz w:val="28"/>
          <w:szCs w:val="28"/>
        </w:rPr>
        <w:t>自我檢核表</w:t>
      </w:r>
    </w:p>
    <w:p w14:paraId="7AEC6E59" w14:textId="77777777" w:rsidR="007F60A3" w:rsidRPr="00C112F7" w:rsidRDefault="007F60A3" w:rsidP="007F60A3">
      <w:pPr>
        <w:rPr>
          <w:rFonts w:ascii="標楷體" w:eastAsia="標楷體" w:hAnsi="標楷體"/>
          <w:b/>
        </w:rPr>
      </w:pPr>
    </w:p>
    <w:p w14:paraId="5B525048" w14:textId="77777777" w:rsidR="001F061C" w:rsidRPr="00C112F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>桃園市112學年度雙語課程亮點學校自我檢核表</w:t>
      </w:r>
    </w:p>
    <w:p w14:paraId="7FDEAF0C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1CEE57D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一、學校名稱：_______________________________</w:t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</w:p>
    <w:p w14:paraId="7EACD64D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7A64A33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二、實施雙語課程科目(含節數)：________________ _______________  </w:t>
      </w:r>
    </w:p>
    <w:p w14:paraId="517954AD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□一年級科目、節數：________________ _______________</w:t>
      </w:r>
    </w:p>
    <w:p w14:paraId="36B25BF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□二年級科目、節數：________________ _______________</w:t>
      </w:r>
    </w:p>
    <w:p w14:paraId="738015BB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□三年級科目、節數：________________ _______________</w:t>
      </w:r>
    </w:p>
    <w:p w14:paraId="13CEADC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□四年級科目、節數：________________ _______________</w:t>
      </w:r>
      <w:r w:rsidRPr="00C112F7">
        <w:rPr>
          <w:rFonts w:ascii="標楷體" w:eastAsia="標楷體" w:hAnsi="標楷體" w:cs="標楷體"/>
        </w:rPr>
        <w:tab/>
      </w:r>
    </w:p>
    <w:p w14:paraId="7AEE8FE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□五年級科目、節數：________________ _______________</w:t>
      </w:r>
      <w:r w:rsidRPr="00C112F7">
        <w:rPr>
          <w:rFonts w:ascii="標楷體" w:eastAsia="標楷體" w:hAnsi="標楷體" w:cs="標楷體"/>
        </w:rPr>
        <w:tab/>
      </w:r>
    </w:p>
    <w:p w14:paraId="2D126EA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□六年級科目、節數：________________ _______________</w:t>
      </w:r>
    </w:p>
    <w:p w14:paraId="372AB97B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7D1A76DA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三、外師授課科目、節數、校內活動：</w:t>
      </w:r>
    </w:p>
    <w:p w14:paraId="7B4E7ADC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(一)</w:t>
      </w:r>
    </w:p>
    <w:p w14:paraId="0CCC38E5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(二)</w:t>
      </w:r>
    </w:p>
    <w:p w14:paraId="11AF5D1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(三)</w:t>
      </w:r>
    </w:p>
    <w:p w14:paraId="0F941D05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02A097B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四、行政面</w:t>
      </w:r>
    </w:p>
    <w:p w14:paraId="27BA842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□定期舉行英語及雙語課程會議</w:t>
      </w:r>
    </w:p>
    <w:p w14:paraId="396CCF85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□組織雙語課程委員會（含校長及主任）</w:t>
      </w:r>
    </w:p>
    <w:p w14:paraId="1E61E4C1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□定期校內觀議課 （時間固定）</w:t>
      </w:r>
    </w:p>
    <w:p w14:paraId="2C9185D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□定期校內共同備課 （含固定備課時間及地點）</w:t>
      </w:r>
    </w:p>
    <w:p w14:paraId="65C999F8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□參與本雙語課程老師：英文老師人數：＿＿＿＿   學科老師：＿＿＿＿＿＿</w:t>
      </w:r>
    </w:p>
    <w:p w14:paraId="0224B6C2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□其他：＿＿＿＿＿＿＿＿＿＿＿＿＿＿＿＿＿＿＿＿</w:t>
      </w:r>
    </w:p>
    <w:p w14:paraId="5583E706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042B403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五、校園環境面</w:t>
      </w:r>
    </w:p>
    <w:p w14:paraId="5A00B7F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□校園內雙語標示</w:t>
      </w:r>
    </w:p>
    <w:p w14:paraId="689E9FF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□校園相關行政措施雙語化：行事曆、課程表、相關教室日誌……等</w:t>
      </w:r>
    </w:p>
    <w:p w14:paraId="286C0F7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□每位參與教師均有雙語課綱</w:t>
      </w:r>
    </w:p>
    <w:p w14:paraId="549A134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□相關教學設備具雙語（如電腦、投影機等）</w:t>
      </w:r>
    </w:p>
    <w:p w14:paraId="35E397B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□其他：＿＿＿＿＿＿＿＿＿＿＿＿＿＿＿＿＿＿＿＿＿</w:t>
      </w:r>
    </w:p>
    <w:p w14:paraId="773F1A8B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AEA3E02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六、教學面</w:t>
      </w:r>
    </w:p>
    <w:p w14:paraId="1759A1C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□英語課程全英語授課</w:t>
      </w:r>
    </w:p>
    <w:p w14:paraId="64A01AF8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□中外師雙語課程規劃事宜（含課程進度表）</w:t>
      </w:r>
    </w:p>
    <w:p w14:paraId="6D37877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□中外師對於雙語課程目標清楚（含教案）</w:t>
      </w:r>
    </w:p>
    <w:p w14:paraId="0654C53D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□雙語課程教師定期參與教師訓練</w:t>
      </w:r>
    </w:p>
    <w:p w14:paraId="7D1F62F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□外師全程英語授課，使用各項教學輔助工具適宜</w:t>
      </w:r>
    </w:p>
    <w:p w14:paraId="382390B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□中師協同教學（非翻譯）</w:t>
      </w:r>
    </w:p>
    <w:p w14:paraId="47739C5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□外師與學生互動佳</w:t>
      </w:r>
    </w:p>
    <w:p w14:paraId="39408F1E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lastRenderedPageBreak/>
        <w:t xml:space="preserve">    □其他：＿＿＿＿＿＿＿＿＿＿＿＿＿＿＿＿＿＿＿＿＿</w:t>
      </w:r>
    </w:p>
    <w:p w14:paraId="7CBF3482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E4E4B6C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七、外師輔導面</w:t>
      </w:r>
    </w:p>
    <w:p w14:paraId="2CB0532A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□能尊重和政府相關規定妥善運用與照顧外師</w:t>
      </w:r>
    </w:p>
    <w:p w14:paraId="03733F7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□學校能提供外師所需工作支持</w:t>
      </w:r>
    </w:p>
    <w:p w14:paraId="7755629B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□學校能提供外師學校重要活動資訊以及與外師相關之重要訊息</w:t>
      </w:r>
    </w:p>
    <w:p w14:paraId="21B4D9FC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□學生與外師互動良好，樂於向外師學習</w:t>
      </w:r>
    </w:p>
    <w:p w14:paraId="321B4DD2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□對於外師問題能妥適回應</w:t>
      </w:r>
    </w:p>
    <w:p w14:paraId="5C8550B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□其他：＿＿＿＿＿＿＿＿＿＿＿＿＿＿＿＿＿＿＿＿＿</w:t>
      </w:r>
    </w:p>
    <w:p w14:paraId="017798F7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433EC95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八、學生學習面</w:t>
      </w:r>
    </w:p>
    <w:p w14:paraId="3707FA74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□學生熱於參與雙語課程</w:t>
      </w:r>
    </w:p>
    <w:p w14:paraId="48200FC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□學生均能熟悉教室用語</w:t>
      </w:r>
    </w:p>
    <w:p w14:paraId="110A24C1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□學生能進行教師安排之教學活動及任務</w:t>
      </w:r>
    </w:p>
    <w:p w14:paraId="4D30C353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□學生進行分組學習</w:t>
      </w:r>
    </w:p>
    <w:p w14:paraId="62C21E5E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□學生能理解及使用課堂所學</w:t>
      </w:r>
    </w:p>
    <w:p w14:paraId="4C13E67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□學生參與課堂外之英語活動（如社團、廣播、校外比賽等）：＿＿＿＿＿</w:t>
      </w:r>
    </w:p>
    <w:p w14:paraId="327D8022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□其他：＿＿＿＿＿＿＿＿＿＿＿＿＿＿＿＿＿＿＿＿＿</w:t>
      </w:r>
    </w:p>
    <w:p w14:paraId="13A95978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2D9FE26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九、其他英語教學值得學習地方或各校之雙語教學特色：</w:t>
      </w:r>
    </w:p>
    <w:p w14:paraId="5FF7E26D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3B65BA5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＿＿＿＿＿＿＿＿＿＿＿＿＿＿＿＿＿＿＿＿＿＿＿＿＿＿＿＿＿＿＿＿＿</w:t>
      </w:r>
    </w:p>
    <w:p w14:paraId="45E69FEF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3B92693E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＿＿＿＿＿＿＿＿＿＿＿＿＿＿＿＿＿＿＿＿＿＿＿＿＿＿＿＿＿＿＿＿＿</w:t>
      </w:r>
    </w:p>
    <w:p w14:paraId="7ADC4C0E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705EC1CC" w14:textId="77777777" w:rsidR="001F061C" w:rsidRPr="00C112F7" w:rsidRDefault="006C385F">
      <w:pPr>
        <w:spacing w:line="36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                                      填 表 人：________________</w:t>
      </w:r>
    </w:p>
    <w:p w14:paraId="7E3DB41B" w14:textId="77777777" w:rsidR="001F061C" w:rsidRPr="00C112F7" w:rsidRDefault="006C385F">
      <w:pPr>
        <w:spacing w:line="36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                                      校    長：________________</w:t>
      </w:r>
    </w:p>
    <w:p w14:paraId="20335989" w14:textId="77777777" w:rsidR="001F061C" w:rsidRPr="00C112F7" w:rsidRDefault="006C385F">
      <w:pPr>
        <w:spacing w:line="36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                                      填表日期：________________</w:t>
      </w:r>
    </w:p>
    <w:p w14:paraId="6CFE9BA2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7EA57EE6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2E0230DF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2519A378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3A0FEDE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325E8768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F7D64D0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38917D11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4077D89B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50BD8D92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12ECFD06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28B380A2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095A9C33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7426FFBB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172D9369" w14:textId="77777777" w:rsidR="001F061C" w:rsidRPr="00C112F7" w:rsidRDefault="006C385F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>各項表單:</w:t>
      </w:r>
      <w:r w:rsidR="007F60A3" w:rsidRPr="00C112F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4A7CDAF7" w14:textId="77777777" w:rsidR="007F60A3" w:rsidRPr="00C112F7" w:rsidRDefault="007F60A3">
      <w:pPr>
        <w:rPr>
          <w:rFonts w:ascii="標楷體" w:eastAsia="標楷體" w:hAnsi="標楷體"/>
          <w:b/>
        </w:rPr>
      </w:pPr>
    </w:p>
    <w:p w14:paraId="32E91BEF" w14:textId="77777777" w:rsidR="001F061C" w:rsidRPr="00C112F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sz w:val="28"/>
          <w:szCs w:val="28"/>
        </w:rPr>
        <w:t>桃園市112學年度雙語課程亮點學校教學成效訪視紀錄表(委員一)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C112F7" w:rsidRPr="00C112F7" w14:paraId="366A4AE9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17060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AA0D077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       ___________________ 國民小學</w:t>
            </w:r>
          </w:p>
        </w:tc>
      </w:tr>
      <w:tr w:rsidR="00C112F7" w:rsidRPr="00C112F7" w14:paraId="5F6901E1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26C892C7" w14:textId="77777777" w:rsidR="001F061C" w:rsidRPr="00C112F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77B3B6BA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447606FD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7EF6F6D7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63689BA0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3F273D57" w14:textId="77777777" w:rsidR="001F061C" w:rsidRPr="00C112F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質  性  描  述</w:t>
            </w:r>
          </w:p>
        </w:tc>
      </w:tr>
      <w:tr w:rsidR="00C112F7" w:rsidRPr="00C112F7" w14:paraId="481336A0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5A79F55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vMerge/>
          </w:tcPr>
          <w:p w14:paraId="13C529C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0DE15D3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19C2B6B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2" w:type="dxa"/>
            <w:vMerge/>
          </w:tcPr>
          <w:p w14:paraId="5DE958B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5BFE0999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3BC3229A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待改進事項與建議</w:t>
            </w:r>
          </w:p>
        </w:tc>
      </w:tr>
      <w:tr w:rsidR="00C112F7" w:rsidRPr="00C112F7" w14:paraId="14E39201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2423794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7FF195BA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209EC17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01B32160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50140C75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2C2EC14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18B9399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112F7" w:rsidRPr="00C112F7" w14:paraId="55FFA5D3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7964E7A8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一、</w:t>
            </w:r>
          </w:p>
          <w:p w14:paraId="2F181A2F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行政面</w:t>
            </w:r>
            <w:r w:rsidRPr="00C112F7">
              <w:rPr>
                <w:rFonts w:ascii="標楷體" w:eastAsia="標楷體" w:hAnsi="標楷體" w:cs="標楷體"/>
              </w:rPr>
              <w:br/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4AB1442E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0D918104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20F23F0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E26B7B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E42177D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088BED08" w14:textId="77777777" w:rsidR="001F061C" w:rsidRPr="00C112F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7B10FE7B" w14:textId="77777777" w:rsidR="001F061C" w:rsidRPr="00C112F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112F7" w:rsidRPr="00C112F7" w14:paraId="4BEDF276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4B897448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733EC5D2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4A37F70F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00DD855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E312593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E7B3313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27631BF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035D30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03A34723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027B6BD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3E3E753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定期校內觀議課 （時間固定）</w:t>
            </w:r>
          </w:p>
        </w:tc>
        <w:tc>
          <w:tcPr>
            <w:tcW w:w="328" w:type="dxa"/>
            <w:gridSpan w:val="2"/>
            <w:vAlign w:val="center"/>
          </w:tcPr>
          <w:p w14:paraId="692E300C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BF6257C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D08D9D2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799039C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442C6BF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7736929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44985386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29ECC2E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AFD48A4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定期校內共同備課(含固定備課時間及地點）</w:t>
            </w:r>
          </w:p>
        </w:tc>
        <w:tc>
          <w:tcPr>
            <w:tcW w:w="328" w:type="dxa"/>
            <w:gridSpan w:val="2"/>
            <w:vAlign w:val="center"/>
          </w:tcPr>
          <w:p w14:paraId="61D8B509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1A6050B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91C4A9D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D675E25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0193ADF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985FF1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20269CC6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22C9212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190A5CEB" w14:textId="77777777" w:rsidR="001F061C" w:rsidRPr="00C112F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參與本案雙語課程老師：</w:t>
            </w:r>
          </w:p>
          <w:p w14:paraId="3D9B653C" w14:textId="77777777" w:rsidR="001F061C" w:rsidRPr="00C112F7" w:rsidRDefault="006C385F">
            <w:pPr>
              <w:ind w:left="24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 xml:space="preserve">英文老師人數：__________  </w:t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0D877BA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1A05D4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2CBC341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04590BB6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二、</w:t>
            </w:r>
          </w:p>
          <w:p w14:paraId="6722E5EF" w14:textId="77777777" w:rsidR="001F061C" w:rsidRPr="00C112F7" w:rsidRDefault="006C385F">
            <w:pPr>
              <w:widowControl/>
              <w:ind w:left="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校園</w:t>
            </w:r>
          </w:p>
          <w:p w14:paraId="40DBF118" w14:textId="77777777" w:rsidR="001F061C" w:rsidRPr="00C112F7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環境面</w:t>
            </w:r>
            <w:r w:rsidRPr="00C112F7">
              <w:rPr>
                <w:rFonts w:ascii="標楷體" w:eastAsia="標楷體" w:hAnsi="標楷體" w:cs="標楷體"/>
              </w:rPr>
              <w:br/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50BCF571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校園內雙語標示</w:t>
            </w:r>
          </w:p>
        </w:tc>
        <w:tc>
          <w:tcPr>
            <w:tcW w:w="328" w:type="dxa"/>
            <w:gridSpan w:val="2"/>
            <w:vAlign w:val="center"/>
          </w:tcPr>
          <w:p w14:paraId="7C20D41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274EFEA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B24A62C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807A85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18D31BCE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75DE78C3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3EC8A4C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0E0E7C8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CCC9193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2EF98D4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AD53E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277A0FA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267602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2E1718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5DCCC69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2CFBBD5D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7482327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1D7DE0C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每位參與教師均有雙語課綱</w:t>
            </w:r>
          </w:p>
        </w:tc>
        <w:tc>
          <w:tcPr>
            <w:tcW w:w="328" w:type="dxa"/>
            <w:gridSpan w:val="2"/>
            <w:vAlign w:val="center"/>
          </w:tcPr>
          <w:p w14:paraId="116E36EC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3DB6E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69F8EF7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3C9702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97A1C8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CA5BAC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C31509A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509C548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1862A9CA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相關教學設備具雙語（如電腦、投影機等）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1C18647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ED2873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1D9A10F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A8A82D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EC95BA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DCDD35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6E36E100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2AEDECED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三、</w:t>
            </w:r>
          </w:p>
          <w:p w14:paraId="04A716CB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C112F7">
              <w:rPr>
                <w:rFonts w:ascii="標楷體" w:eastAsia="標楷體" w:hAnsi="標楷體" w:cs="標楷體"/>
              </w:rPr>
              <w:t>教學面</w:t>
            </w:r>
            <w:r w:rsidRPr="00C112F7">
              <w:rPr>
                <w:rFonts w:ascii="標楷體" w:eastAsia="標楷體" w:hAnsi="標楷體" w:cs="標楷體"/>
              </w:rPr>
              <w:br/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1922234B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4DB0BAE7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0FFF14C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47CCB623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13743E20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6D800A32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6413FF52" w14:textId="77777777" w:rsidR="001F061C" w:rsidRPr="00C112F7" w:rsidRDefault="001F061C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43D06A7B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4A62B2A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76BF7F2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中外師雙語課程規劃事宜（含課程進度表）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1413EBD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B4C34CE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592B388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7FE2313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2B94725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78F400D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ACF9D4B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2D91C3A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C0AD440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中外師對於雙語課程目標清楚（含教案）</w:t>
            </w:r>
          </w:p>
        </w:tc>
        <w:tc>
          <w:tcPr>
            <w:tcW w:w="328" w:type="dxa"/>
            <w:gridSpan w:val="2"/>
            <w:vAlign w:val="center"/>
          </w:tcPr>
          <w:p w14:paraId="567D702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5440D9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EC92A2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662CFAB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57C5A11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3C2FF79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0C7F5EA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9D24C5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3C89161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207E314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43507A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1732E2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ABDF5D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48C2B7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06D4F1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9D7D129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D5DE7F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6996970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外師全程英語授課，使用各項教學輔助工具適宜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266EE50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755E4C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535D9CC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DF10920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22F7FC4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1E96CA3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63006DEF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77FC214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4B4524E0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中師協同教學（非翻譯）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36A4744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E0D8588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7C8A60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7795F21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E7477B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6521F6A8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009598E0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2286610A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四、</w:t>
            </w:r>
          </w:p>
          <w:p w14:paraId="18456FBD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學生</w:t>
            </w:r>
          </w:p>
          <w:p w14:paraId="3ADC547E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學習面</w:t>
            </w:r>
          </w:p>
          <w:p w14:paraId="31A22D68" w14:textId="77777777" w:rsidR="001F061C" w:rsidRPr="00C112F7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35B4BB22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717BE4B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02006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CD5FA4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7EF82F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1A7FD2F0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34CC042D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1C8F4AA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55EC7B7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0020ACE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112F7" w:rsidRPr="00C112F7" w14:paraId="4F5E5A3E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0616680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24A17B32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學生均能熟悉教室用語</w:t>
            </w:r>
          </w:p>
        </w:tc>
        <w:tc>
          <w:tcPr>
            <w:tcW w:w="328" w:type="dxa"/>
            <w:gridSpan w:val="2"/>
            <w:vAlign w:val="center"/>
          </w:tcPr>
          <w:p w14:paraId="61FFF11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2D228C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374019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46DAB6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E55C5C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0B90DC4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8F759A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71B8D1F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A5AE716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6C601D6B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E557753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FCF82E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6DD5992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4C1E98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4E283EA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8DD123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437AAE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6A4E366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1EB4745B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BE098A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24D377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7552F7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A0B99C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A17A9E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5AADC31B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54110DB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D480CCF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4020272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C8C029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24BACB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C2D2D0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C26971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1F7EB33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DA50BB8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5722CE4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6D4F7F95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1DDE6D8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791C3A7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AFCCFE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5FC1EDD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DCE787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4F171B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364631CE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5FBF6430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五、</w:t>
            </w:r>
          </w:p>
          <w:p w14:paraId="4C73772E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其他</w:t>
            </w:r>
          </w:p>
          <w:p w14:paraId="04AFEF37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英語教學</w:t>
            </w:r>
          </w:p>
          <w:p w14:paraId="6C78B9BD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值得學習</w:t>
            </w:r>
          </w:p>
          <w:p w14:paraId="6E7A80AB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或各校之</w:t>
            </w:r>
          </w:p>
          <w:p w14:paraId="6CA70772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雙語教學</w:t>
            </w:r>
          </w:p>
          <w:p w14:paraId="5ED58CD5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4188C14A" w14:textId="77777777" w:rsidR="001F061C" w:rsidRPr="00C112F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</w:rPr>
              <w:t>特殊事項</w:t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r w:rsidRPr="00C112F7">
              <w:rPr>
                <w:rFonts w:ascii="標楷體" w:eastAsia="標楷體" w:hAnsi="標楷體" w:cs="標楷體"/>
              </w:rPr>
              <w:t>請列點說明：</w:t>
            </w:r>
          </w:p>
          <w:p w14:paraId="366BFBAA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7A2830B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08A387A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31A58759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0702893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3DF188D3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六、</w:t>
            </w:r>
          </w:p>
          <w:p w14:paraId="761ACA16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7CC79A1C" w14:textId="77777777" w:rsidR="001F061C" w:rsidRPr="00C112F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□完全依申請計畫推動雙語教育。</w:t>
            </w:r>
          </w:p>
        </w:tc>
      </w:tr>
      <w:tr w:rsidR="00C112F7" w:rsidRPr="00C112F7" w14:paraId="66E0E6B8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39D1416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2BC60600" w14:textId="77777777" w:rsidR="001F061C" w:rsidRPr="00C112F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□大部分依申請計畫推動雙語教育。</w:t>
            </w:r>
          </w:p>
        </w:tc>
      </w:tr>
      <w:tr w:rsidR="00C112F7" w:rsidRPr="00C112F7" w14:paraId="7F24E12C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5D000DF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6239C02" w14:textId="77777777" w:rsidR="001F061C" w:rsidRPr="00C112F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□部分依申請計畫推動雙語教育。</w:t>
            </w:r>
          </w:p>
        </w:tc>
      </w:tr>
      <w:tr w:rsidR="00C112F7" w:rsidRPr="00C112F7" w14:paraId="730D97D7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44DF5D2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4804967A" w14:textId="77777777" w:rsidR="001F061C" w:rsidRPr="00C112F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□少部分依申請計畫推動雙語教育。</w:t>
            </w:r>
          </w:p>
        </w:tc>
      </w:tr>
      <w:tr w:rsidR="00C112F7" w:rsidRPr="00C112F7" w14:paraId="022DC084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6B8704EB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七、</w:t>
            </w:r>
          </w:p>
          <w:p w14:paraId="35D4A847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總評及</w:t>
            </w:r>
          </w:p>
          <w:p w14:paraId="3A487DD7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0A1076FA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34B10E71" w14:textId="77777777" w:rsidR="001F061C" w:rsidRPr="00C112F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總分：_____________</w:t>
            </w:r>
          </w:p>
          <w:p w14:paraId="0783D2AE" w14:textId="77777777" w:rsidR="001F061C" w:rsidRPr="00C112F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C112F7">
              <w:rPr>
                <w:rFonts w:ascii="標楷體" w:eastAsia="標楷體" w:hAnsi="標楷體" w:cs="標楷體"/>
              </w:rPr>
              <w:t>文字評語：</w:t>
            </w:r>
          </w:p>
          <w:p w14:paraId="67361794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13375B7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E37A500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7C1E1B1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3FC2454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B0AB356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48EB7CB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303F2C4B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*備註：</w:t>
      </w:r>
      <w:r w:rsidRPr="00C112F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C112F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029316C3" w14:textId="77777777" w:rsidR="001F061C" w:rsidRPr="00C112F7" w:rsidRDefault="001F061C">
      <w:pPr>
        <w:widowControl/>
        <w:rPr>
          <w:rFonts w:ascii="標楷體" w:eastAsia="標楷體" w:hAnsi="標楷體" w:cs="標楷體"/>
          <w:b/>
          <w:sz w:val="28"/>
          <w:szCs w:val="28"/>
        </w:rPr>
      </w:pPr>
    </w:p>
    <w:p w14:paraId="5FDCF554" w14:textId="77777777" w:rsidR="001F061C" w:rsidRPr="00C112F7" w:rsidRDefault="001F061C">
      <w:pPr>
        <w:rPr>
          <w:rFonts w:ascii="標楷體" w:eastAsia="標楷體" w:hAnsi="標楷體" w:cs="標楷體"/>
          <w:b/>
          <w:sz w:val="20"/>
          <w:szCs w:val="20"/>
        </w:rPr>
      </w:pPr>
    </w:p>
    <w:p w14:paraId="3ABC8417" w14:textId="77777777" w:rsidR="001F061C" w:rsidRPr="00C112F7" w:rsidRDefault="006C385F">
      <w:pPr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b/>
        </w:rPr>
        <w:t xml:space="preserve">                                 </w:t>
      </w: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6D243866" w14:textId="77777777" w:rsidR="001D1F3E" w:rsidRPr="00C112F7" w:rsidRDefault="006C385F" w:rsidP="00C2363D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21949D4A" w14:textId="77777777" w:rsidR="001D1F3E" w:rsidRPr="00C112F7" w:rsidRDefault="001D1F3E" w:rsidP="001D1F3E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Pr="00C112F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5D62D9A7" w14:textId="77777777" w:rsidR="001D1F3E" w:rsidRPr="00C112F7" w:rsidRDefault="001D1F3E" w:rsidP="001D1F3E">
      <w:pPr>
        <w:rPr>
          <w:rFonts w:ascii="標楷體" w:eastAsia="標楷體" w:hAnsi="標楷體"/>
          <w:b/>
        </w:rPr>
      </w:pPr>
    </w:p>
    <w:p w14:paraId="3444B73B" w14:textId="77777777" w:rsidR="001F061C" w:rsidRPr="00C112F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sz w:val="28"/>
          <w:szCs w:val="28"/>
        </w:rPr>
        <w:t>桃園市112學年度雙語課程亮點學校教學成效訪視紀錄表(委員二)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C112F7" w:rsidRPr="00C112F7" w14:paraId="78198D6D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4B362AEC" w14:textId="77777777" w:rsidR="001F061C" w:rsidRPr="00C112F7" w:rsidRDefault="009E3920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360857875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學校名稱：</w:t>
                </w:r>
              </w:sdtContent>
            </w:sdt>
            <w:r w:rsidR="006C385F" w:rsidRPr="00C112F7">
              <w:rPr>
                <w:rFonts w:ascii="標楷體" w:eastAsia="標楷體" w:hAnsi="標楷體" w:cs="標楷體"/>
                <w:sz w:val="28"/>
                <w:szCs w:val="28"/>
              </w:rPr>
              <w:t>___________________ 國民小學</w:t>
            </w:r>
          </w:p>
        </w:tc>
      </w:tr>
      <w:tr w:rsidR="00C112F7" w:rsidRPr="00C112F7" w14:paraId="7BB00F61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07538BCE" w14:textId="77777777" w:rsidR="001F061C" w:rsidRPr="00C112F7" w:rsidRDefault="009E3920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304048994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B272565" w14:textId="77777777" w:rsidR="001F061C" w:rsidRPr="00C112F7" w:rsidRDefault="009E392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86684063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評分</w:t>
                </w:r>
              </w:sdtContent>
            </w:sdt>
          </w:p>
          <w:p w14:paraId="17D25914" w14:textId="77777777" w:rsidR="001F061C" w:rsidRPr="00C112F7" w:rsidRDefault="009E3920">
            <w:pPr>
              <w:spacing w:line="1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2062554811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C112F7" w:rsidRPr="00C112F7" w14:paraId="559217E6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C4B0881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787231848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行政目標面</w:t>
                </w:r>
              </w:sdtContent>
            </w:sdt>
          </w:p>
        </w:tc>
      </w:tr>
      <w:tr w:rsidR="00C112F7" w:rsidRPr="00C112F7" w14:paraId="412ECED5" w14:textId="77777777">
        <w:tc>
          <w:tcPr>
            <w:tcW w:w="6096" w:type="dxa"/>
            <w:shd w:val="clear" w:color="auto" w:fill="auto"/>
          </w:tcPr>
          <w:p w14:paraId="60ABC6FE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303426312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學校雙語/英語教育目標與策略明確，並獲得學校成員與外師瞭解與支持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38FDE274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EE5505B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E48B98E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03583A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65C622B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01A6B4F" w14:textId="77777777">
        <w:tc>
          <w:tcPr>
            <w:tcW w:w="6096" w:type="dxa"/>
            <w:shd w:val="clear" w:color="auto" w:fill="auto"/>
          </w:tcPr>
          <w:p w14:paraId="3BC19899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527291383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學校能讓外師與協同中師對於自己的任務與工作內容有清楚的瞭解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D07E98C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9749AC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DF20C98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DA1D81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FAAA220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78937B8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50938CB1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103826583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行政運作面</w:t>
                </w:r>
              </w:sdtContent>
            </w:sdt>
          </w:p>
        </w:tc>
      </w:tr>
      <w:tr w:rsidR="00C112F7" w:rsidRPr="00C112F7" w14:paraId="19F8C6BB" w14:textId="77777777">
        <w:tc>
          <w:tcPr>
            <w:tcW w:w="6096" w:type="dxa"/>
            <w:shd w:val="clear" w:color="auto" w:fill="auto"/>
          </w:tcPr>
          <w:p w14:paraId="762B6A61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793742515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外師薪水、獎金、住宿補助及機票核銷等核銷後準時發放，學校相關表單或資料如期確實繳交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A9CF19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ED0C7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E05012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095A9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EE4C8D1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0CAC573D" w14:textId="77777777">
        <w:tc>
          <w:tcPr>
            <w:tcW w:w="6096" w:type="dxa"/>
            <w:shd w:val="clear" w:color="auto" w:fill="auto"/>
          </w:tcPr>
          <w:p w14:paraId="77ECAE60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525294852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DEA8CC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27FB3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ADD8B61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038E1A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34ABB6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3DED6D9D" w14:textId="77777777">
        <w:tc>
          <w:tcPr>
            <w:tcW w:w="6096" w:type="dxa"/>
            <w:shd w:val="clear" w:color="auto" w:fill="auto"/>
          </w:tcPr>
          <w:p w14:paraId="4A9B64D9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563071550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學校能遵照合約及政府相關規定妥善運用與照顧外師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678C0A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84C9F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E452B7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A1AEE1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BBEB332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052AFF7F" w14:textId="77777777">
        <w:tc>
          <w:tcPr>
            <w:tcW w:w="6096" w:type="dxa"/>
            <w:shd w:val="clear" w:color="auto" w:fill="auto"/>
          </w:tcPr>
          <w:p w14:paraId="589301D1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8813446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1AB98A5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FCF62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57C527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749BA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D857D75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CE8C634" w14:textId="77777777">
        <w:tc>
          <w:tcPr>
            <w:tcW w:w="6096" w:type="dxa"/>
          </w:tcPr>
          <w:p w14:paraId="5D9866B4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29746486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3AA8F0B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E286B5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AA929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DC593B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FC1125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2A771348" w14:textId="77777777">
        <w:tc>
          <w:tcPr>
            <w:tcW w:w="6096" w:type="dxa"/>
          </w:tcPr>
          <w:p w14:paraId="1908A0BE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838929290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7B0B696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FD82A4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2D9C72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7BAA87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DCDF8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62BF6776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352B8CA5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853056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教學支持面</w:t>
                </w:r>
              </w:sdtContent>
            </w:sdt>
          </w:p>
        </w:tc>
      </w:tr>
      <w:tr w:rsidR="00C112F7" w:rsidRPr="00C112F7" w14:paraId="67572D59" w14:textId="77777777">
        <w:tc>
          <w:tcPr>
            <w:tcW w:w="6096" w:type="dxa"/>
          </w:tcPr>
          <w:p w14:paraId="63F10BAE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2124909737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315A0F0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6FFE3F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1DAA70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C464E8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04021A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32D7B90F" w14:textId="77777777">
        <w:tc>
          <w:tcPr>
            <w:tcW w:w="6096" w:type="dxa"/>
          </w:tcPr>
          <w:p w14:paraId="1673A5F2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813068468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有安排適合之協同教師與外師共同教學且分工合作良好，共同提供有效英語教學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6DB1FCF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043926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B55976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D9DED2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A108B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1E4CA7F0" w14:textId="77777777">
        <w:tc>
          <w:tcPr>
            <w:tcW w:w="6096" w:type="dxa"/>
          </w:tcPr>
          <w:p w14:paraId="18E33C02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82510329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6081DE1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132B9A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209219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359B91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41E025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0902AE5D" w14:textId="77777777">
        <w:tc>
          <w:tcPr>
            <w:tcW w:w="6096" w:type="dxa"/>
          </w:tcPr>
          <w:p w14:paraId="7DD35DFA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408387197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30C93E1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35F3B4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7725E4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98705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81A6E3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9B1780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6E7E7B9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425807051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專業發展面</w:t>
                </w:r>
              </w:sdtContent>
            </w:sdt>
          </w:p>
        </w:tc>
      </w:tr>
      <w:tr w:rsidR="00C112F7" w:rsidRPr="00C112F7" w14:paraId="287F2E8B" w14:textId="77777777">
        <w:tc>
          <w:tcPr>
            <w:tcW w:w="6096" w:type="dxa"/>
          </w:tcPr>
          <w:p w14:paraId="38576E61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629354665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能安排雙語教學共同備課時間，且透過觀課、議課或教學演示，提供教學觀摩與回饋機會，以精進中外師教學。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0D32490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D29019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92FBCF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7718D9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A520B1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7C57EFEA" w14:textId="77777777">
        <w:trPr>
          <w:trHeight w:val="793"/>
        </w:trPr>
        <w:tc>
          <w:tcPr>
            <w:tcW w:w="6096" w:type="dxa"/>
          </w:tcPr>
          <w:p w14:paraId="32295A25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777316831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7741A8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C29914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1B6C5C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BCE489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3C3DF3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77F406F3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549BCC28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606582416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外師溝通回應面</w:t>
                </w:r>
              </w:sdtContent>
            </w:sdt>
          </w:p>
        </w:tc>
      </w:tr>
      <w:tr w:rsidR="00C112F7" w:rsidRPr="00C112F7" w14:paraId="27D89505" w14:textId="77777777">
        <w:tc>
          <w:tcPr>
            <w:tcW w:w="6096" w:type="dxa"/>
          </w:tcPr>
          <w:p w14:paraId="67BB921C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765679974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外師、行政、協同教師、學校教師間溝通順暢，對於外師問題能妥適回應。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21E1238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51BAB7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18E808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2E6662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BE9EA9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7DEDBFD8" w14:textId="77777777">
        <w:tc>
          <w:tcPr>
            <w:tcW w:w="6096" w:type="dxa"/>
          </w:tcPr>
          <w:p w14:paraId="3AD99A36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2066138402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學校能提供外師學校重要活動資訊（如：雙語行事曆）以及與外師相關之重要訊息，並確保外師能確實得知相關訊息。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8FDE8B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FD5081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AA5791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923031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39F80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3241CACA" w14:textId="77777777">
        <w:tc>
          <w:tcPr>
            <w:tcW w:w="6096" w:type="dxa"/>
          </w:tcPr>
          <w:p w14:paraId="24E5B95B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8123291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能提供翻譯，協助外師參與重要會議，或與他人(家</w:t>
                </w:r>
                <w:r w:rsidR="006C385F" w:rsidRPr="00C112F7">
                  <w:rPr>
                    <w:rFonts w:ascii="標楷體" w:eastAsia="標楷體" w:hAnsi="標楷體" w:cs="Gungsuh"/>
                  </w:rPr>
                  <w:lastRenderedPageBreak/>
                  <w:t>長、學校教師、學生等)溝通，以釐清或解決問題。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1C04A38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lastRenderedPageBreak/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901AF0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0A59D7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C963E3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ADE6E7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1D17E56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10D7A41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599411399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學生表現面</w:t>
                </w:r>
              </w:sdtContent>
            </w:sdt>
          </w:p>
        </w:tc>
      </w:tr>
      <w:tr w:rsidR="00C112F7" w:rsidRPr="00C112F7" w14:paraId="16A2A614" w14:textId="77777777">
        <w:tc>
          <w:tcPr>
            <w:tcW w:w="6096" w:type="dxa"/>
          </w:tcPr>
          <w:p w14:paraId="38C89FCC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207403055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A726D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E8A7FE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25A247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736287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3BA8C3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87503A4" w14:textId="77777777">
        <w:tc>
          <w:tcPr>
            <w:tcW w:w="6096" w:type="dxa"/>
          </w:tcPr>
          <w:p w14:paraId="78C9FD4B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359479045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780710A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216611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97460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96788B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3F4914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29B74C70" w14:textId="77777777">
        <w:tc>
          <w:tcPr>
            <w:tcW w:w="6096" w:type="dxa"/>
          </w:tcPr>
          <w:p w14:paraId="4C1977AE" w14:textId="77777777" w:rsidR="001F061C" w:rsidRPr="00C112F7" w:rsidRDefault="009E39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28299805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0811248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4B3327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9A4273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981725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60BB1F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2253BA1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77FC3A41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0996446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其他英語教學值得學習或各校之雙語教學特色</w:t>
                </w:r>
              </w:sdtContent>
            </w:sdt>
          </w:p>
        </w:tc>
      </w:tr>
      <w:tr w:rsidR="00C112F7" w:rsidRPr="00C112F7" w14:paraId="071FAE36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0116BC2E" w14:textId="77777777" w:rsidR="001F061C" w:rsidRPr="00C112F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</w:rPr>
              <w:t>特殊事項</w:t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r w:rsidRPr="00C112F7">
              <w:rPr>
                <w:rFonts w:ascii="標楷體" w:eastAsia="標楷體" w:hAnsi="標楷體" w:cs="標楷體"/>
              </w:rPr>
              <w:t>請列點說明：</w:t>
            </w:r>
          </w:p>
          <w:p w14:paraId="603DF08C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434221C6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5B1671FC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C112F7" w:rsidRPr="00C112F7" w14:paraId="5560840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56B030A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79875967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訪視結果</w:t>
                </w:r>
              </w:sdtContent>
            </w:sdt>
          </w:p>
        </w:tc>
      </w:tr>
      <w:tr w:rsidR="00C112F7" w:rsidRPr="00C112F7" w14:paraId="46A72657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72B5E1DF" w14:textId="77777777" w:rsidR="001F061C" w:rsidRPr="00C112F7" w:rsidRDefault="006C385F">
            <w:pPr>
              <w:ind w:left="240" w:hanging="240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□完全依申請計畫推動雙語教育。</w:t>
            </w:r>
          </w:p>
        </w:tc>
      </w:tr>
      <w:tr w:rsidR="00C112F7" w:rsidRPr="00C112F7" w14:paraId="06F22389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1576BB0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□大部分依申請計畫推動雙語教育。</w:t>
            </w:r>
          </w:p>
        </w:tc>
      </w:tr>
      <w:tr w:rsidR="00C112F7" w:rsidRPr="00C112F7" w14:paraId="3B3DDCC8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1249FB64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□部分依申請計畫推動雙語教育。</w:t>
            </w:r>
          </w:p>
        </w:tc>
      </w:tr>
      <w:tr w:rsidR="00C112F7" w:rsidRPr="00C112F7" w14:paraId="272B6792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4F4BBA00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□少部分依申請計畫推動雙語教育。</w:t>
            </w:r>
          </w:p>
        </w:tc>
      </w:tr>
      <w:tr w:rsidR="00C112F7" w:rsidRPr="00C112F7" w14:paraId="40455FE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7311026" w14:textId="77777777" w:rsidR="001F061C" w:rsidRPr="00C112F7" w:rsidRDefault="009E392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510331032"/>
              </w:sdtPr>
              <w:sdtEndPr/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總評及綜合建議</w:t>
                </w:r>
              </w:sdtContent>
            </w:sdt>
          </w:p>
        </w:tc>
      </w:tr>
      <w:tr w:rsidR="00C112F7" w:rsidRPr="00C112F7" w14:paraId="232D9358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407D733E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7BAE632" w14:textId="77777777" w:rsidR="001F061C" w:rsidRPr="00C112F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總分：_____________</w:t>
            </w:r>
          </w:p>
          <w:p w14:paraId="481DC961" w14:textId="77777777" w:rsidR="001F061C" w:rsidRPr="00C112F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C112F7">
              <w:rPr>
                <w:rFonts w:ascii="標楷體" w:eastAsia="標楷體" w:hAnsi="標楷體" w:cs="標楷體"/>
              </w:rPr>
              <w:t>文字評語：</w:t>
            </w:r>
          </w:p>
          <w:p w14:paraId="39C37770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AC9DE6E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D66D42A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CE61D8E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308C9AC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267A51DD" w14:textId="77777777" w:rsidR="001F061C" w:rsidRPr="00C112F7" w:rsidRDefault="001F061C">
      <w:pPr>
        <w:rPr>
          <w:rFonts w:ascii="標楷體" w:eastAsia="標楷體" w:hAnsi="標楷體" w:cs="Times New Roman"/>
        </w:rPr>
      </w:pPr>
    </w:p>
    <w:p w14:paraId="3DA35C48" w14:textId="77777777" w:rsidR="001F061C" w:rsidRPr="00C112F7" w:rsidRDefault="001F061C">
      <w:pPr>
        <w:rPr>
          <w:rFonts w:ascii="標楷體" w:eastAsia="標楷體" w:hAnsi="標楷體" w:cs="Times New Roman"/>
        </w:rPr>
      </w:pPr>
    </w:p>
    <w:p w14:paraId="3F181D8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*備註：</w:t>
      </w:r>
      <w:r w:rsidRPr="00C112F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C112F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1B32C3E7" w14:textId="77777777" w:rsidR="001F061C" w:rsidRPr="00C112F7" w:rsidRDefault="001F061C">
      <w:pPr>
        <w:rPr>
          <w:rFonts w:ascii="標楷體" w:eastAsia="標楷體" w:hAnsi="標楷體" w:cs="Times New Roman"/>
        </w:rPr>
      </w:pPr>
    </w:p>
    <w:p w14:paraId="05923D4D" w14:textId="77777777" w:rsidR="001F061C" w:rsidRPr="00C112F7" w:rsidRDefault="006C385F">
      <w:pPr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b/>
        </w:rPr>
        <w:t xml:space="preserve">                                 </w:t>
      </w: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56467848" w14:textId="77777777" w:rsidR="001F061C" w:rsidRPr="00C112F7" w:rsidRDefault="006C385F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68813CAB" w14:textId="77777777" w:rsidR="001F061C" w:rsidRPr="00C112F7" w:rsidRDefault="001F061C">
      <w:pPr>
        <w:rPr>
          <w:rFonts w:ascii="標楷體" w:eastAsia="標楷體" w:hAnsi="標楷體"/>
        </w:rPr>
      </w:pPr>
    </w:p>
    <w:p w14:paraId="41015625" w14:textId="77777777" w:rsidR="001F061C" w:rsidRPr="00C112F7" w:rsidRDefault="001F061C">
      <w:pPr>
        <w:rPr>
          <w:rFonts w:ascii="標楷體" w:eastAsia="標楷體" w:hAnsi="標楷體" w:cs="標楷體"/>
        </w:rPr>
      </w:pPr>
    </w:p>
    <w:sectPr w:rsidR="001F061C" w:rsidRPr="00C112F7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93FA" w14:textId="77777777" w:rsidR="009E3920" w:rsidRDefault="009E3920" w:rsidP="00111334">
      <w:r>
        <w:separator/>
      </w:r>
    </w:p>
  </w:endnote>
  <w:endnote w:type="continuationSeparator" w:id="0">
    <w:p w14:paraId="3A4F5576" w14:textId="77777777" w:rsidR="009E3920" w:rsidRDefault="009E3920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F46E" w14:textId="77777777" w:rsidR="009E3920" w:rsidRDefault="009E3920" w:rsidP="00111334">
      <w:r>
        <w:separator/>
      </w:r>
    </w:p>
  </w:footnote>
  <w:footnote w:type="continuationSeparator" w:id="0">
    <w:p w14:paraId="248549C0" w14:textId="77777777" w:rsidR="009E3920" w:rsidRDefault="009E3920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548B2"/>
    <w:rsid w:val="00076E26"/>
    <w:rsid w:val="00083DAE"/>
    <w:rsid w:val="00111334"/>
    <w:rsid w:val="001D01ED"/>
    <w:rsid w:val="001D1F3E"/>
    <w:rsid w:val="001F061C"/>
    <w:rsid w:val="00232B0E"/>
    <w:rsid w:val="002B1FA8"/>
    <w:rsid w:val="00334BD1"/>
    <w:rsid w:val="0033721F"/>
    <w:rsid w:val="00470558"/>
    <w:rsid w:val="0047356F"/>
    <w:rsid w:val="004F14A9"/>
    <w:rsid w:val="00574683"/>
    <w:rsid w:val="00637518"/>
    <w:rsid w:val="006C385F"/>
    <w:rsid w:val="006E19D5"/>
    <w:rsid w:val="00794B6B"/>
    <w:rsid w:val="007F60A3"/>
    <w:rsid w:val="00880601"/>
    <w:rsid w:val="008A35FD"/>
    <w:rsid w:val="009B27FC"/>
    <w:rsid w:val="009E3920"/>
    <w:rsid w:val="00A4706C"/>
    <w:rsid w:val="00AB7F4A"/>
    <w:rsid w:val="00B0046C"/>
    <w:rsid w:val="00C112F7"/>
    <w:rsid w:val="00C15415"/>
    <w:rsid w:val="00C2363D"/>
    <w:rsid w:val="00C63BFE"/>
    <w:rsid w:val="00CE0BA6"/>
    <w:rsid w:val="00D42D8A"/>
    <w:rsid w:val="00D54577"/>
    <w:rsid w:val="00E96757"/>
    <w:rsid w:val="00EC24F1"/>
    <w:rsid w:val="00ED78F5"/>
    <w:rsid w:val="00EF4BA2"/>
    <w:rsid w:val="00EF4C9E"/>
    <w:rsid w:val="00F76532"/>
    <w:rsid w:val="00F85CDA"/>
    <w:rsid w:val="00FA62AF"/>
    <w:rsid w:val="00FE60A4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9601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1877</Words>
  <Characters>10702</Characters>
  <Application>Microsoft Office Word</Application>
  <DocSecurity>0</DocSecurity>
  <Lines>89</Lines>
  <Paragraphs>25</Paragraphs>
  <ScaleCrop>false</ScaleCrop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2023-12-01T06:11:00Z</cp:lastPrinted>
  <dcterms:created xsi:type="dcterms:W3CDTF">2023-12-10T23:41:00Z</dcterms:created>
  <dcterms:modified xsi:type="dcterms:W3CDTF">2023-12-10T23:41:00Z</dcterms:modified>
</cp:coreProperties>
</file>