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39948" w14:textId="2EDFC6E4" w:rsidR="00D05920" w:rsidRPr="00E62765" w:rsidRDefault="00C315FD" w:rsidP="00B832A4">
      <w:pPr>
        <w:spacing w:line="260" w:lineRule="exact"/>
        <w:jc w:val="center"/>
        <w:rPr>
          <w:rFonts w:ascii="標楷體" w:eastAsia="標楷體" w:hAnsi="標楷體"/>
          <w:sz w:val="16"/>
          <w:szCs w:val="16"/>
        </w:rPr>
      </w:pPr>
      <w:r w:rsidRPr="00E6276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4A8D03D6">
                <wp:simplePos x="0" y="0"/>
                <wp:positionH relativeFrom="margin">
                  <wp:posOffset>-190500</wp:posOffset>
                </wp:positionH>
                <wp:positionV relativeFrom="paragraph">
                  <wp:posOffset>219710</wp:posOffset>
                </wp:positionV>
                <wp:extent cx="7000875" cy="2571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2371EE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聘督簽（核）章：______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17.3pt;width:551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">
                <v:textbox>
                  <w:txbxContent>
                    <w:p w14:paraId="62877A1E" w14:textId="77777777" w:rsidR="00FC6154" w:rsidRPr="00FC6154" w:rsidRDefault="00FC6154" w:rsidP="002371EE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聘督簽（核）章：______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E62765">
        <w:rPr>
          <w:rFonts w:ascii="標楷體" w:eastAsia="標楷體" w:hAnsi="標楷體" w:hint="eastAsia"/>
          <w:sz w:val="28"/>
          <w:szCs w:val="28"/>
        </w:rPr>
        <w:t>1</w:t>
      </w:r>
      <w:r w:rsidR="00BB2A2B" w:rsidRPr="00E62765">
        <w:rPr>
          <w:rFonts w:ascii="標楷體" w:eastAsia="標楷體" w:hAnsi="標楷體" w:hint="eastAsia"/>
          <w:sz w:val="28"/>
          <w:szCs w:val="28"/>
        </w:rPr>
        <w:t>11</w:t>
      </w:r>
      <w:r w:rsidR="001273FD" w:rsidRPr="00E62765">
        <w:rPr>
          <w:rFonts w:ascii="標楷體" w:eastAsia="標楷體" w:hAnsi="標楷體" w:hint="eastAsia"/>
          <w:sz w:val="28"/>
          <w:szCs w:val="28"/>
        </w:rPr>
        <w:t>學年度</w:t>
      </w:r>
      <w:r w:rsidR="008034DB" w:rsidRPr="00E62765">
        <w:rPr>
          <w:rFonts w:ascii="標楷體" w:eastAsia="標楷體" w:hAnsi="標楷體" w:hint="eastAsia"/>
          <w:sz w:val="28"/>
          <w:szCs w:val="28"/>
        </w:rPr>
        <w:t>高國中小</w:t>
      </w:r>
      <w:r w:rsidR="008F5C2E" w:rsidRPr="00E62765">
        <w:rPr>
          <w:rFonts w:ascii="標楷體" w:eastAsia="標楷體" w:hAnsi="標楷體" w:hint="eastAsia"/>
          <w:sz w:val="28"/>
          <w:szCs w:val="28"/>
        </w:rPr>
        <w:t>幼</w:t>
      </w:r>
      <w:r w:rsidR="00CD3B2B" w:rsidRPr="00E62765">
        <w:rPr>
          <w:rFonts w:ascii="標楷體" w:eastAsia="標楷體" w:hAnsi="標楷體" w:hint="eastAsia"/>
          <w:sz w:val="28"/>
          <w:szCs w:val="28"/>
        </w:rPr>
        <w:t>因應</w:t>
      </w:r>
      <w:r w:rsidR="008408F1" w:rsidRPr="00E62765">
        <w:rPr>
          <w:rFonts w:ascii="標楷體" w:eastAsia="標楷體" w:hAnsi="標楷體"/>
          <w:sz w:val="28"/>
          <w:szCs w:val="28"/>
        </w:rPr>
        <w:t>COVID-19</w:t>
      </w:r>
      <w:r w:rsidR="00CD3B2B" w:rsidRPr="00E62765">
        <w:rPr>
          <w:rFonts w:ascii="標楷體" w:eastAsia="標楷體" w:hAnsi="標楷體" w:hint="eastAsia"/>
          <w:sz w:val="28"/>
          <w:szCs w:val="28"/>
        </w:rPr>
        <w:t>疫情整備情形檢核表</w:t>
      </w:r>
      <w:r w:rsidR="004C1C32" w:rsidRPr="00E62765">
        <w:rPr>
          <w:rFonts w:ascii="標楷體" w:eastAsia="標楷體" w:hAnsi="標楷體" w:hint="eastAsia"/>
          <w:sz w:val="16"/>
          <w:szCs w:val="16"/>
        </w:rPr>
        <w:t>(每</w:t>
      </w:r>
      <w:r w:rsidR="000474A8" w:rsidRPr="00E62765">
        <w:rPr>
          <w:rFonts w:ascii="標楷體" w:eastAsia="標楷體" w:hAnsi="標楷體" w:hint="eastAsia"/>
          <w:sz w:val="16"/>
          <w:szCs w:val="16"/>
        </w:rPr>
        <w:t>月</w:t>
      </w:r>
      <w:r w:rsidR="004C1C32" w:rsidRPr="00E62765">
        <w:rPr>
          <w:rFonts w:ascii="標楷體" w:eastAsia="標楷體" w:hAnsi="標楷體" w:hint="eastAsia"/>
          <w:sz w:val="16"/>
          <w:szCs w:val="16"/>
        </w:rPr>
        <w:t>填1次)</w:t>
      </w:r>
      <w:r w:rsidR="001B217B" w:rsidRPr="00E62765">
        <w:rPr>
          <w:rFonts w:ascii="標楷體" w:eastAsia="標楷體" w:hAnsi="標楷體" w:hint="eastAsia"/>
          <w:sz w:val="16"/>
          <w:szCs w:val="16"/>
        </w:rPr>
        <w:t>11</w:t>
      </w:r>
      <w:r w:rsidR="006C2434" w:rsidRPr="00E62765">
        <w:rPr>
          <w:rFonts w:ascii="標楷體" w:eastAsia="標楷體" w:hAnsi="標楷體" w:hint="eastAsia"/>
          <w:sz w:val="16"/>
          <w:szCs w:val="16"/>
        </w:rPr>
        <w:t>2.</w:t>
      </w:r>
      <w:r w:rsidR="00E62765" w:rsidRPr="00E62765">
        <w:rPr>
          <w:rFonts w:ascii="標楷體" w:eastAsia="標楷體" w:hAnsi="標楷體" w:hint="eastAsia"/>
          <w:color w:val="FF0000"/>
          <w:sz w:val="16"/>
          <w:szCs w:val="16"/>
        </w:rPr>
        <w:t>4</w:t>
      </w:r>
      <w:r w:rsidR="006C2434" w:rsidRPr="00E62765">
        <w:rPr>
          <w:rFonts w:ascii="標楷體" w:eastAsia="標楷體" w:hAnsi="標楷體" w:hint="eastAsia"/>
          <w:color w:val="FF0000"/>
          <w:sz w:val="16"/>
          <w:szCs w:val="16"/>
        </w:rPr>
        <w:t>.</w:t>
      </w:r>
      <w:r w:rsidR="00E62765" w:rsidRPr="00E62765">
        <w:rPr>
          <w:rFonts w:ascii="標楷體" w:eastAsia="標楷體" w:hAnsi="標楷體" w:hint="eastAsia"/>
          <w:color w:val="FF0000"/>
          <w:sz w:val="16"/>
          <w:szCs w:val="16"/>
        </w:rPr>
        <w:t>17</w:t>
      </w:r>
      <w:r w:rsidR="00B832A4" w:rsidRPr="00E62765">
        <w:rPr>
          <w:rFonts w:ascii="標楷體" w:eastAsia="標楷體" w:hAnsi="標楷體" w:hint="eastAsia"/>
          <w:sz w:val="16"/>
          <w:szCs w:val="16"/>
        </w:rPr>
        <w:t>起適用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E62765" w:rsidRPr="00E62765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教育局聘督覆核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E62765" w:rsidRPr="00E62765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E62765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E62765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E62765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E62765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62765" w:rsidRPr="00E62765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E62765" w:rsidRDefault="00A97411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防疫小組</w:t>
            </w:r>
          </w:p>
        </w:tc>
      </w:tr>
      <w:tr w:rsidR="00E62765" w:rsidRPr="00E62765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E62765" w:rsidRDefault="00D0592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E62765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3FE9DCF2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成立因應</w:t>
            </w:r>
            <w:r w:rsidR="008408F1" w:rsidRPr="00E62765">
              <w:rPr>
                <w:rFonts w:ascii="標楷體" w:eastAsia="標楷體" w:hAnsi="標楷體"/>
                <w:sz w:val="22"/>
              </w:rPr>
              <w:t>COVID-19</w:t>
            </w:r>
            <w:r w:rsidRPr="00E62765">
              <w:rPr>
                <w:rFonts w:ascii="標楷體" w:eastAsia="標楷體" w:hAnsi="標楷體" w:hint="eastAsia"/>
                <w:sz w:val="22"/>
              </w:rPr>
              <w:t>疫情防疫小</w:t>
            </w:r>
            <w:r w:rsidR="0070527C" w:rsidRPr="00E62765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ACDC73C" w14:textId="0AE7488D" w:rsidR="00D05920" w:rsidRPr="00E62765" w:rsidRDefault="00A9741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</w:t>
            </w:r>
            <w:r w:rsidR="00783CF5" w:rsidRPr="00E62765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  <w:p w14:paraId="311996C5" w14:textId="02A95C37" w:rsidR="009E6F19" w:rsidRPr="00E62765" w:rsidRDefault="008F5C2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</w:t>
            </w:r>
            <w:r w:rsidR="009E6F19" w:rsidRPr="00E62765">
              <w:rPr>
                <w:rFonts w:ascii="標楷體" w:eastAsia="標楷體" w:hAnsi="標楷體" w:hint="eastAsia"/>
                <w:sz w:val="22"/>
              </w:rPr>
              <w:t>.建立緊急連絡窗口、發言人、通報作業、職務代理名冊及分區辦公分組名冊</w:t>
            </w:r>
          </w:p>
        </w:tc>
      </w:tr>
      <w:tr w:rsidR="00E62765" w:rsidRPr="00E62765" w14:paraId="75DBD825" w14:textId="77777777" w:rsidTr="00845CCC">
        <w:tc>
          <w:tcPr>
            <w:tcW w:w="564" w:type="dxa"/>
            <w:vAlign w:val="center"/>
          </w:tcPr>
          <w:p w14:paraId="3198451B" w14:textId="2334319E" w:rsidR="004A3313" w:rsidRPr="00E62765" w:rsidRDefault="00242E2C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1-</w:t>
            </w:r>
            <w:r w:rsidR="008F5C2E" w:rsidRPr="00E6276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FF3A7" w14:textId="36434C26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訂定</w:t>
            </w:r>
            <w:r w:rsidR="009E6F19" w:rsidRPr="00E62765">
              <w:rPr>
                <w:rFonts w:ascii="標楷體" w:eastAsia="標楷體" w:hAnsi="標楷體" w:hint="eastAsia"/>
                <w:sz w:val="22"/>
              </w:rPr>
              <w:t>暫停實體課程期間</w:t>
            </w:r>
            <w:r w:rsidRPr="00E62765">
              <w:rPr>
                <w:rFonts w:ascii="標楷體" w:eastAsia="標楷體" w:hAnsi="標楷體" w:hint="eastAsia"/>
                <w:sz w:val="22"/>
              </w:rPr>
              <w:t>居家學習、復課補課及成績評量等相關應變計畫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E62765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2E3933AD" w:rsidR="004A3313" w:rsidRPr="00E62765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暫停實體課程期間依循「本市高級中等以下學校因應疫情居家線上學習『停課不停學』檢核表」</w:t>
            </w:r>
          </w:p>
        </w:tc>
      </w:tr>
      <w:tr w:rsidR="00E62765" w:rsidRPr="00E62765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E62765" w:rsidRDefault="0070527C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人員掌握</w:t>
            </w:r>
          </w:p>
        </w:tc>
      </w:tr>
      <w:tr w:rsidR="00E62765" w:rsidRPr="00E62765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E62765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3F00124E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了解教職員工</w:t>
            </w:r>
            <w:r w:rsidR="007D3A84" w:rsidRPr="00E62765">
              <w:rPr>
                <w:rFonts w:ascii="標楷體" w:eastAsia="標楷體" w:hAnsi="標楷體" w:hint="eastAsia"/>
                <w:sz w:val="22"/>
              </w:rPr>
              <w:t>生</w:t>
            </w:r>
            <w:r w:rsidRPr="00E62765">
              <w:rPr>
                <w:rFonts w:ascii="標楷體" w:eastAsia="標楷體" w:hAnsi="標楷體" w:hint="eastAsia"/>
                <w:sz w:val="22"/>
              </w:rPr>
              <w:t>COVID-19疫苗第一劑</w:t>
            </w:r>
            <w:r w:rsidR="0055031E" w:rsidRPr="00E62765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="002A2CA4" w:rsidRPr="00E62765">
              <w:rPr>
                <w:rFonts w:ascii="標楷體" w:eastAsia="標楷體" w:hAnsi="標楷體" w:hint="eastAsia"/>
                <w:bCs/>
                <w:sz w:val="22"/>
              </w:rPr>
              <w:t>第二劑</w:t>
            </w:r>
            <w:r w:rsidR="0055031E" w:rsidRPr="00E62765">
              <w:rPr>
                <w:rFonts w:ascii="標楷體" w:eastAsia="標楷體" w:hAnsi="標楷體" w:hint="eastAsia"/>
                <w:bCs/>
                <w:sz w:val="22"/>
              </w:rPr>
              <w:t>及</w:t>
            </w:r>
            <w:r w:rsidR="00AA0329" w:rsidRPr="00E62765">
              <w:rPr>
                <w:rFonts w:ascii="標楷體" w:eastAsia="標楷體" w:hAnsi="標楷體" w:hint="eastAsia"/>
                <w:sz w:val="22"/>
              </w:rPr>
              <w:t>追加</w:t>
            </w:r>
            <w:r w:rsidR="008F5971" w:rsidRPr="00E62765">
              <w:rPr>
                <w:rFonts w:ascii="標楷體" w:eastAsia="標楷體" w:hAnsi="標楷體" w:hint="eastAsia"/>
                <w:bCs/>
                <w:sz w:val="22"/>
              </w:rPr>
              <w:t>劑</w:t>
            </w:r>
            <w:r w:rsidRPr="00E62765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587A5F9" w:rsidR="00A673CE" w:rsidRPr="00E62765" w:rsidRDefault="00E8433C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鼓勵符合接種資格之教職員工生就近至衛福部疾管署及本府公告之COVID-19疫苗接種合約醫療院所前往接種</w:t>
            </w:r>
          </w:p>
        </w:tc>
      </w:tr>
      <w:tr w:rsidR="00E62765" w:rsidRPr="00E62765" w14:paraId="55977F93" w14:textId="77777777" w:rsidTr="00845CCC">
        <w:tc>
          <w:tcPr>
            <w:tcW w:w="564" w:type="dxa"/>
            <w:vAlign w:val="center"/>
          </w:tcPr>
          <w:p w14:paraId="696743BA" w14:textId="05D18D3F" w:rsidR="00A673CE" w:rsidRPr="00E62765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2-</w:t>
            </w:r>
            <w:r w:rsidR="008F5971"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E35CD" w14:textId="7BD68762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管制發燒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急性呼吸道感染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或身體不適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者不入校 (園)</w:t>
            </w:r>
          </w:p>
        </w:tc>
        <w:tc>
          <w:tcPr>
            <w:tcW w:w="570" w:type="dxa"/>
          </w:tcPr>
          <w:p w14:paraId="0582BD49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E62765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4195" w:type="dxa"/>
          </w:tcPr>
          <w:p w14:paraId="101006D8" w14:textId="2DEB3885" w:rsidR="00A673CE" w:rsidRPr="00E62765" w:rsidRDefault="00BB2A2B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1.</w:t>
            </w:r>
            <w:r w:rsidR="00A673CE" w:rsidRPr="00E62765">
              <w:rPr>
                <w:rFonts w:ascii="標楷體" w:eastAsia="標楷體" w:hAnsi="標楷體" w:hint="eastAsia"/>
                <w:bCs/>
                <w:sz w:val="22"/>
              </w:rPr>
              <w:t>發燒：額溫≧37.5℃、耳溫≧38℃</w:t>
            </w:r>
          </w:p>
          <w:p w14:paraId="6FAD360C" w14:textId="13869059" w:rsidR="009E6F19" w:rsidRPr="00E62765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2.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加強宣導請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家長主動關心子女/學生身體健康，上學前</w:t>
            </w:r>
            <w:r w:rsidR="00C93450" w:rsidRPr="00E62765">
              <w:rPr>
                <w:rFonts w:ascii="標楷體" w:eastAsia="標楷體" w:hAnsi="標楷體" w:hint="eastAsia"/>
                <w:bCs/>
                <w:sz w:val="22"/>
              </w:rPr>
              <w:t>可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先量測體溫，如出現發燒或呼吸道症狀者，應在家休息，並儘速就醫，落實生病不上班、不上課</w:t>
            </w:r>
          </w:p>
          <w:p w14:paraId="6EBBAD99" w14:textId="671F7401" w:rsidR="00D1038D" w:rsidRPr="00E62765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3</w:t>
            </w:r>
            <w:r w:rsidR="00BB2A2B" w:rsidRPr="00E62765">
              <w:rPr>
                <w:rFonts w:ascii="標楷體" w:eastAsia="標楷體" w:hAnsi="標楷體" w:hint="eastAsia"/>
                <w:bCs/>
                <w:sz w:val="22"/>
              </w:rPr>
              <w:t>.</w:t>
            </w:r>
            <w:r w:rsidR="00687FEB" w:rsidRPr="00E62765">
              <w:rPr>
                <w:rFonts w:ascii="標楷體" w:eastAsia="標楷體" w:hAnsi="標楷體" w:hint="eastAsia"/>
                <w:sz w:val="22"/>
              </w:rPr>
              <w:t xml:space="preserve"> 自3/20起，</w:t>
            </w:r>
            <w:r w:rsidR="00FB7677" w:rsidRPr="00E62765">
              <w:rPr>
                <w:rFonts w:ascii="標楷體" w:eastAsia="標楷體" w:hAnsi="標楷體" w:hint="eastAsia"/>
              </w:rPr>
              <w:t>建議</w:t>
            </w:r>
            <w:r w:rsidR="00FB7677" w:rsidRPr="00E62765">
              <w:rPr>
                <w:rFonts w:ascii="標楷體" w:eastAsia="標楷體" w:hAnsi="標楷體" w:hint="eastAsia"/>
                <w:bCs/>
                <w:sz w:val="22"/>
              </w:rPr>
              <w:t>COVID-19篩檢陽性之輕症或無症狀者於第0日及次日起5日以內不要到校上課上班</w:t>
            </w:r>
            <w:r w:rsidR="00687FEB" w:rsidRPr="00E62765">
              <w:rPr>
                <w:rFonts w:ascii="標楷體" w:eastAsia="標楷體" w:hAnsi="標楷體" w:hint="eastAsia"/>
                <w:bCs/>
                <w:sz w:val="22"/>
              </w:rPr>
              <w:t>，可請病假</w:t>
            </w:r>
          </w:p>
          <w:p w14:paraId="3870AC87" w14:textId="3BCD7044" w:rsidR="007D6EBD" w:rsidRPr="00E62765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4</w:t>
            </w:r>
            <w:r w:rsidR="007D6EBD" w:rsidRPr="00E62765">
              <w:rPr>
                <w:rFonts w:ascii="標楷體" w:eastAsia="標楷體" w:hAnsi="標楷體" w:hint="eastAsia"/>
                <w:bCs/>
                <w:sz w:val="22"/>
              </w:rPr>
              <w:t>.</w:t>
            </w:r>
            <w:r w:rsidR="006B36D8" w:rsidRPr="00E62765">
              <w:rPr>
                <w:rFonts w:ascii="標楷體" w:eastAsia="標楷體" w:hAnsi="標楷體" w:hint="eastAsia"/>
                <w:sz w:val="22"/>
              </w:rPr>
              <w:t>自3/20起，取消確診者同住家人及入境民眾自主防疫措施，是類人員可正常上班(課)</w:t>
            </w:r>
          </w:p>
        </w:tc>
      </w:tr>
      <w:tr w:rsidR="00E62765" w:rsidRPr="00E62765" w14:paraId="798FBAD9" w14:textId="77777777" w:rsidTr="00845CCC">
        <w:tc>
          <w:tcPr>
            <w:tcW w:w="564" w:type="dxa"/>
            <w:vAlign w:val="center"/>
          </w:tcPr>
          <w:p w14:paraId="40905F58" w14:textId="33585EE4" w:rsidR="00D05920" w:rsidRPr="00E62765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2-</w:t>
            </w:r>
            <w:r w:rsidR="008F5971"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DA68E9A" w14:textId="2E40D131" w:rsidR="00D05920" w:rsidRPr="00E62765" w:rsidRDefault="00046B7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落實師生進入校園(或班級)前手部衛生及自主監測健康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方式</w:t>
            </w:r>
            <w:r w:rsidRPr="00E62765">
              <w:rPr>
                <w:rFonts w:ascii="標楷體" w:eastAsia="標楷體" w:hAnsi="標楷體" w:hint="eastAsia"/>
                <w:bCs/>
                <w:sz w:val="22"/>
              </w:rPr>
              <w:t>；經校(園)認定有入校(園)必要之來賓、家長及訪客，</w:t>
            </w:r>
            <w:r w:rsidR="009E6F19" w:rsidRPr="00E62765">
              <w:rPr>
                <w:rFonts w:ascii="標楷體" w:eastAsia="標楷體" w:hAnsi="標楷體" w:hint="eastAsia"/>
                <w:bCs/>
                <w:sz w:val="22"/>
              </w:rPr>
              <w:t>配合學校進行相關健康監測方式、手部衛生</w:t>
            </w:r>
          </w:p>
        </w:tc>
        <w:tc>
          <w:tcPr>
            <w:tcW w:w="570" w:type="dxa"/>
          </w:tcPr>
          <w:p w14:paraId="79B9AFC4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E62765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4195" w:type="dxa"/>
          </w:tcPr>
          <w:p w14:paraId="3869D295" w14:textId="6D1F352E" w:rsidR="00D05920" w:rsidRPr="00E62765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1.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學校得視場域性質</w:t>
            </w:r>
            <w:r w:rsidR="005B1F02" w:rsidRPr="00E62765">
              <w:rPr>
                <w:rFonts w:ascii="標楷體" w:eastAsia="標楷體" w:hAnsi="標楷體" w:hint="eastAsia"/>
                <w:bCs/>
                <w:sz w:val="22"/>
              </w:rPr>
              <w:t>(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游泳池、室內各場館、餐廳、宿舍等</w:t>
            </w:r>
            <w:r w:rsidR="005B1F02" w:rsidRPr="00E62765">
              <w:rPr>
                <w:rFonts w:ascii="標楷體" w:eastAsia="標楷體" w:hAnsi="標楷體" w:hint="eastAsia"/>
                <w:bCs/>
                <w:sz w:val="22"/>
              </w:rPr>
              <w:t>)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及活動需要，自行決定體溫量測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等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健康監測方式</w:t>
            </w:r>
          </w:p>
          <w:p w14:paraId="021BA4D9" w14:textId="71DA5CD3" w:rsidR="00B75728" w:rsidRPr="00E62765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2.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請透過家庭聯絡本或通訊軟體等管道向家長及學生加強宣導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落實手部衛生及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自主健康監測、保持良好衛生習慣</w:t>
            </w:r>
            <w:r w:rsidR="00CE7B4D" w:rsidRPr="00E62765">
              <w:rPr>
                <w:rFonts w:ascii="標楷體" w:eastAsia="標楷體" w:hAnsi="標楷體" w:hint="eastAsia"/>
                <w:bCs/>
                <w:sz w:val="22"/>
              </w:rPr>
              <w:t>、遵守咳嗽禮節</w:t>
            </w:r>
            <w:r w:rsidR="00046B78" w:rsidRPr="00E62765">
              <w:rPr>
                <w:rFonts w:ascii="標楷體" w:eastAsia="標楷體" w:hAnsi="標楷體" w:hint="eastAsia"/>
                <w:bCs/>
                <w:sz w:val="22"/>
              </w:rPr>
              <w:t>及落實生病不上班及不上課原則</w:t>
            </w:r>
          </w:p>
        </w:tc>
      </w:tr>
      <w:tr w:rsidR="00E62765" w:rsidRPr="00E62765" w14:paraId="36DAE842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59FC9758" w14:textId="25613662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8F5971" w:rsidRPr="00E6276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4A46E6C1" w14:textId="61481B46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掌握前往國外學生及教職員工名單及其健康狀況</w:t>
            </w:r>
          </w:p>
        </w:tc>
        <w:tc>
          <w:tcPr>
            <w:tcW w:w="570" w:type="dxa"/>
          </w:tcPr>
          <w:p w14:paraId="1D0F6783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302C78E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CAE90EA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FFA4470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F2057F4" w14:textId="065BCC0F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E62765" w:rsidRPr="00E62765" w14:paraId="757E97FC" w14:textId="77777777" w:rsidTr="00845CCC">
        <w:tc>
          <w:tcPr>
            <w:tcW w:w="564" w:type="dxa"/>
            <w:vAlign w:val="center"/>
          </w:tcPr>
          <w:p w14:paraId="534EADC4" w14:textId="6DAF64E2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8F5971" w:rsidRPr="00E6276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0C6D0CF3" w14:textId="012F8F8E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  <w:r w:rsidR="00CC71C2" w:rsidRPr="00E62765">
              <w:rPr>
                <w:rFonts w:ascii="標楷體" w:eastAsia="標楷體" w:hAnsi="標楷體" w:hint="eastAsia"/>
                <w:sz w:val="22"/>
              </w:rPr>
              <w:t>，落實</w:t>
            </w:r>
            <w:r w:rsidR="003D1CD6" w:rsidRPr="00E62765">
              <w:rPr>
                <w:rFonts w:ascii="標楷體" w:eastAsia="標楷體" w:hAnsi="標楷體" w:hint="eastAsia"/>
                <w:sz w:val="22"/>
              </w:rPr>
              <w:t>課程及活動</w:t>
            </w:r>
            <w:r w:rsidR="00CC71C2" w:rsidRPr="00E62765">
              <w:rPr>
                <w:rFonts w:ascii="標楷體" w:eastAsia="標楷體" w:hAnsi="標楷體" w:hint="eastAsia"/>
                <w:sz w:val="22"/>
              </w:rPr>
              <w:t>簽到，掌握出席人員情形</w:t>
            </w:r>
          </w:p>
        </w:tc>
        <w:tc>
          <w:tcPr>
            <w:tcW w:w="570" w:type="dxa"/>
          </w:tcPr>
          <w:p w14:paraId="4E968A7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69832C00" w:rsidR="006B36D8" w:rsidRPr="00E62765" w:rsidRDefault="006B36D8" w:rsidP="00257B0E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</w:tr>
      <w:tr w:rsidR="00E62765" w:rsidRPr="00E62765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257B0E" w:rsidRPr="00E62765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衛教宣導</w:t>
            </w:r>
          </w:p>
        </w:tc>
      </w:tr>
      <w:tr w:rsidR="00E62765" w:rsidRPr="00E62765" w14:paraId="7A3A24BB" w14:textId="77777777" w:rsidTr="00845CCC">
        <w:tc>
          <w:tcPr>
            <w:tcW w:w="564" w:type="dxa"/>
            <w:vAlign w:val="center"/>
          </w:tcPr>
          <w:p w14:paraId="49463905" w14:textId="77777777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03E89D56" w:rsidR="00257B0E" w:rsidRPr="00E62765" w:rsidRDefault="00257B0E" w:rsidP="00A625C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加強宣導教職員工生及家長應落實個人衛生習慣</w:t>
            </w:r>
            <w:r w:rsidR="00A625C7" w:rsidRPr="00E62765">
              <w:rPr>
                <w:rFonts w:ascii="標楷體" w:eastAsia="標楷體" w:hAnsi="標楷體" w:hint="eastAsia"/>
                <w:sz w:val="22"/>
              </w:rPr>
              <w:t>、</w:t>
            </w:r>
            <w:r w:rsidRPr="00E62765">
              <w:rPr>
                <w:rFonts w:ascii="標楷體" w:eastAsia="標楷體" w:hAnsi="標楷體" w:hint="eastAsia"/>
                <w:sz w:val="22"/>
              </w:rPr>
              <w:t>防護工作</w:t>
            </w:r>
            <w:r w:rsidR="00A625C7" w:rsidRPr="00E62765">
              <w:rPr>
                <w:rFonts w:ascii="標楷體" w:eastAsia="標楷體" w:hAnsi="標楷體" w:hint="eastAsia"/>
                <w:sz w:val="22"/>
              </w:rPr>
              <w:t>、生病不上班及不上課</w:t>
            </w:r>
          </w:p>
        </w:tc>
        <w:tc>
          <w:tcPr>
            <w:tcW w:w="570" w:type="dxa"/>
          </w:tcPr>
          <w:p w14:paraId="59B6E3B4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C268916" w14:textId="66F61313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1.運用「家庭聯絡簿」宣導</w:t>
            </w:r>
            <w:r w:rsidR="003306D2" w:rsidRPr="00E62765">
              <w:rPr>
                <w:rFonts w:ascii="標楷體" w:eastAsia="標楷體" w:hAnsi="標楷體" w:hint="eastAsia"/>
                <w:sz w:val="22"/>
              </w:rPr>
              <w:t>落實</w:t>
            </w:r>
            <w:r w:rsidRPr="00E62765">
              <w:rPr>
                <w:rFonts w:ascii="標楷體" w:eastAsia="標楷體" w:hAnsi="標楷體" w:hint="eastAsia"/>
                <w:sz w:val="22"/>
              </w:rPr>
              <w:t>家庭成員自主健康監測</w:t>
            </w:r>
            <w:r w:rsidR="003306D2" w:rsidRPr="00E62765">
              <w:rPr>
                <w:rFonts w:ascii="標楷體" w:eastAsia="標楷體" w:hAnsi="標楷體" w:hint="eastAsia"/>
                <w:sz w:val="22"/>
              </w:rPr>
              <w:t>、生病不上班及不上課</w:t>
            </w:r>
          </w:p>
          <w:p w14:paraId="251666DB" w14:textId="75B871DB" w:rsidR="00280186" w:rsidRPr="00E62765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</w:t>
            </w:r>
            <w:r w:rsidR="00280186" w:rsidRPr="00E62765">
              <w:rPr>
                <w:rFonts w:ascii="標楷體" w:eastAsia="標楷體" w:hAnsi="標楷體" w:hint="eastAsia"/>
                <w:sz w:val="22"/>
              </w:rPr>
              <w:t>.張貼「預防嚴重特殊傳染性肺炎」宣導海報及運用其他文宣品</w:t>
            </w:r>
          </w:p>
          <w:p w14:paraId="02CFD565" w14:textId="2D2A3202" w:rsidR="00280186" w:rsidRPr="00E62765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3</w:t>
            </w:r>
            <w:r w:rsidR="00280186" w:rsidRPr="00E62765">
              <w:rPr>
                <w:rFonts w:ascii="標楷體" w:eastAsia="標楷體" w:hAnsi="標楷體" w:hint="eastAsia"/>
                <w:sz w:val="22"/>
              </w:rPr>
              <w:t>.於學校網站新增連結CDC「嚴重特殊傳染性肺炎專區」網站</w:t>
            </w:r>
          </w:p>
        </w:tc>
      </w:tr>
      <w:tr w:rsidR="00E62765" w:rsidRPr="00E62765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257B0E" w:rsidRPr="00E62765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物資設備盤點</w:t>
            </w:r>
          </w:p>
        </w:tc>
      </w:tr>
      <w:tr w:rsidR="00E62765" w:rsidRPr="00E62765" w14:paraId="0005AA26" w14:textId="77777777" w:rsidTr="00845CCC">
        <w:tc>
          <w:tcPr>
            <w:tcW w:w="564" w:type="dxa"/>
            <w:vAlign w:val="center"/>
          </w:tcPr>
          <w:p w14:paraId="5B0BD287" w14:textId="77777777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559A4286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備妥防疫物資，如口罩、耳(額)溫槍、酒精、環境消毒用品、快篩試劑等</w:t>
            </w:r>
          </w:p>
        </w:tc>
        <w:tc>
          <w:tcPr>
            <w:tcW w:w="570" w:type="dxa"/>
          </w:tcPr>
          <w:p w14:paraId="46489592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B3FD339" w14:textId="77777777" w:rsidR="00257B0E" w:rsidRPr="00E62765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</w:t>
            </w:r>
            <w:r w:rsidR="00210F80" w:rsidRPr="00E62765">
              <w:rPr>
                <w:rFonts w:ascii="標楷體" w:eastAsia="標楷體" w:hAnsi="標楷體" w:hint="eastAsia"/>
                <w:sz w:val="22"/>
              </w:rPr>
              <w:t>每周完成「各縣市政府及學校填報快篩試劑領取及發放數量平臺」填報</w:t>
            </w:r>
            <w:r w:rsidR="00E25041" w:rsidRPr="00E62765">
              <w:rPr>
                <w:rFonts w:ascii="標楷體" w:eastAsia="標楷體" w:hAnsi="標楷體" w:hint="eastAsia"/>
                <w:sz w:val="22"/>
              </w:rPr>
              <w:t>(高國中小)</w:t>
            </w:r>
          </w:p>
          <w:p w14:paraId="61792823" w14:textId="336ABE06" w:rsidR="00910003" w:rsidRPr="00E62765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2.定期校正耳（額）溫槍</w:t>
            </w:r>
          </w:p>
        </w:tc>
      </w:tr>
      <w:tr w:rsidR="00E62765" w:rsidRPr="00E62765" w14:paraId="53729133" w14:textId="77777777" w:rsidTr="00845CCC">
        <w:tc>
          <w:tcPr>
            <w:tcW w:w="564" w:type="dxa"/>
            <w:vAlign w:val="center"/>
          </w:tcPr>
          <w:p w14:paraId="56B12370" w14:textId="1D4D6831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</w:t>
            </w:r>
            <w:r w:rsidR="008F5C2E" w:rsidRPr="00E6276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64A966A3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供應足夠洗手設施，洗手臺備有肥皂、洗手乳等清潔用品，並調整適當出水量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62765" w:rsidRPr="00E62765" w14:paraId="08BACBE1" w14:textId="77777777" w:rsidTr="00845CCC">
        <w:tc>
          <w:tcPr>
            <w:tcW w:w="564" w:type="dxa"/>
            <w:vAlign w:val="center"/>
          </w:tcPr>
          <w:p w14:paraId="0C496526" w14:textId="2A0EC249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4-</w:t>
            </w:r>
            <w:r w:rsidR="008F5C2E" w:rsidRPr="00E6276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6BA15E7" w14:textId="2A1A4025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因應停課不停學，學校應備妥相關設備(如網卡、平板、分享器等)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學校應建立弱勢學生（含低收入、中低收入戶及清寒學生）、多子家庭載具不足之名冊，於停課時，優先、依序借用載具</w:t>
            </w:r>
          </w:p>
        </w:tc>
      </w:tr>
      <w:tr w:rsidR="00E62765" w:rsidRPr="00E62765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257B0E" w:rsidRPr="00E62765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餐飲防疫措施</w:t>
            </w:r>
          </w:p>
        </w:tc>
      </w:tr>
      <w:tr w:rsidR="00E62765" w:rsidRPr="00E62765" w14:paraId="1E4645AD" w14:textId="77777777" w:rsidTr="00845CCC">
        <w:tc>
          <w:tcPr>
            <w:tcW w:w="564" w:type="dxa"/>
            <w:vAlign w:val="center"/>
          </w:tcPr>
          <w:p w14:paraId="7F86A986" w14:textId="77777777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6684CDA9" w:rsidR="00257B0E" w:rsidRPr="00E62765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加強審視餐食製作、供應相關衛生安全管理及防疫措施</w:t>
            </w:r>
          </w:p>
        </w:tc>
      </w:tr>
      <w:tr w:rsidR="00E62765" w:rsidRPr="00E62765" w14:paraId="7589694C" w14:textId="77777777" w:rsidTr="00845CCC">
        <w:tc>
          <w:tcPr>
            <w:tcW w:w="564" w:type="dxa"/>
            <w:vAlign w:val="center"/>
          </w:tcPr>
          <w:p w14:paraId="08EBC8A1" w14:textId="77777777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07F2AE8E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廚工穿戴整齊（含</w:t>
            </w:r>
            <w:r w:rsidR="00ED53B3" w:rsidRPr="00E62765">
              <w:rPr>
                <w:rFonts w:ascii="標楷體" w:eastAsia="標楷體" w:hAnsi="標楷體" w:hint="eastAsia"/>
                <w:sz w:val="22"/>
              </w:rPr>
              <w:t>口罩、</w:t>
            </w:r>
            <w:r w:rsidRPr="00E62765">
              <w:rPr>
                <w:rFonts w:ascii="標楷體" w:eastAsia="標楷體" w:hAnsi="標楷體" w:hint="eastAsia"/>
                <w:sz w:val="22"/>
              </w:rPr>
              <w:t>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EFD357" w14:textId="77777777" w:rsidR="00257B0E" w:rsidRPr="00E62765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1.廚務人員應符合學校衛生法、食品安全衛生管理法之良好衛生規範準則、學校餐廳廚房員生消費合作社衛生管理辦法等相關規定</w:t>
            </w:r>
          </w:p>
          <w:p w14:paraId="553F3963" w14:textId="71ECCD45" w:rsidR="00ED53B3" w:rsidRPr="00E62765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2.配膳人員:配膳前落實手部衛生、戴口罩等防護；配膳桌面清潔消毒；配膳過程不說話、不嬉戲等措施</w:t>
            </w:r>
          </w:p>
        </w:tc>
      </w:tr>
      <w:tr w:rsidR="00E62765" w:rsidRPr="00E62765" w14:paraId="65FDC8AD" w14:textId="77777777" w:rsidTr="00845CCC">
        <w:tc>
          <w:tcPr>
            <w:tcW w:w="564" w:type="dxa"/>
            <w:vAlign w:val="center"/>
          </w:tcPr>
          <w:p w14:paraId="5CE5F142" w14:textId="29E07F6D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bCs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56625424" w:rsidR="00257B0E" w:rsidRPr="00E62765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用餐前正確洗手，</w:t>
            </w:r>
            <w:r w:rsidR="00257B0E" w:rsidRPr="00E62765">
              <w:rPr>
                <w:rFonts w:ascii="標楷體" w:eastAsia="標楷體" w:hAnsi="標楷體" w:hint="eastAsia"/>
                <w:bCs/>
                <w:sz w:val="22"/>
              </w:rPr>
              <w:t>用餐期間，應維持用餐環境通風良好，用餐期間禁止交談，用餐完畢落實桌面清潔及消毒</w:t>
            </w:r>
          </w:p>
        </w:tc>
        <w:tc>
          <w:tcPr>
            <w:tcW w:w="570" w:type="dxa"/>
          </w:tcPr>
          <w:p w14:paraId="764CB1F0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4195" w:type="dxa"/>
          </w:tcPr>
          <w:p w14:paraId="1BFA222D" w14:textId="6F066FDE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午餐於落實用餐防疫措施，如不交談，不共食分食等原則下，並與家長妥善溝通後，用餐不限隔板或1.5公尺間距。另請學校將隔板充分消毒後於校內妥善保管，以備不時之需</w:t>
            </w:r>
          </w:p>
        </w:tc>
      </w:tr>
      <w:tr w:rsidR="00E62765" w:rsidRPr="00E62765" w14:paraId="742D5A3F" w14:textId="77777777" w:rsidTr="00845CCC">
        <w:tc>
          <w:tcPr>
            <w:tcW w:w="564" w:type="dxa"/>
            <w:vAlign w:val="center"/>
          </w:tcPr>
          <w:p w14:paraId="6BA64CED" w14:textId="4A8D3C39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62765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加強消毒飲水機，並加註標示僅供裝水用不得以口就飲</w:t>
            </w:r>
          </w:p>
        </w:tc>
        <w:tc>
          <w:tcPr>
            <w:tcW w:w="570" w:type="dxa"/>
          </w:tcPr>
          <w:p w14:paraId="2BD64023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62765" w:rsidRPr="00E62765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D9E0D3" w:rsidR="00257B0E" w:rsidRPr="00E62765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進出管制、清消落實</w:t>
            </w:r>
          </w:p>
        </w:tc>
      </w:tr>
      <w:tr w:rsidR="00E62765" w:rsidRPr="00E62765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6-1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4653970E" w:rsidR="00257B0E" w:rsidRPr="00E62765" w:rsidRDefault="00257B0E" w:rsidP="00C206AB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校園開放應落實消毒、人流管制、動線規劃等措施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3BDA1D37" w14:textId="77777777" w:rsidR="00257B0E" w:rsidRPr="00E62765" w:rsidRDefault="00C161B9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本局111年8月19日桃教體字第1110076715號函</w:t>
            </w:r>
          </w:p>
          <w:p w14:paraId="7642A1B8" w14:textId="724E5F19" w:rsidR="00C93450" w:rsidRPr="00E62765" w:rsidRDefault="00C93450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本局111年11月17日桃教體字第1110110901號</w:t>
            </w:r>
          </w:p>
        </w:tc>
      </w:tr>
      <w:tr w:rsidR="00E62765" w:rsidRPr="00E62765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6-2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25253617" w:rsidR="00CC71C2" w:rsidRPr="00E62765" w:rsidRDefault="00CC71C2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維持各學習場域及用餐環境通風，開冷氣時應加強通風及清消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DFDD24" w:rsidR="00257B0E" w:rsidRPr="00E62765" w:rsidRDefault="00A625C7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倘有開啟冷氣的需要時，務必於教室對角處各開啟一扇窗，每扇至少開啟15公分</w:t>
            </w:r>
          </w:p>
        </w:tc>
      </w:tr>
      <w:tr w:rsidR="00E62765" w:rsidRPr="00E62765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257B0E" w:rsidRPr="00E62765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2F36371F" w:rsidR="007E7FDD" w:rsidRPr="00E62765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落實教室、各學習場域及相關盥洗等常用空間進行衛生清潔及消毒，並視使用情形增加清潔消毒頻率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257B0E" w:rsidRPr="00E62765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494EE26" w14:textId="0C35A536" w:rsidR="00257B0E" w:rsidRPr="00E62765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1.消毒重點包含校(園)內廁所、洗手檯、電梯、樓梯扶手、</w:t>
            </w:r>
            <w:r w:rsidR="00C93450" w:rsidRPr="00E62765">
              <w:rPr>
                <w:rFonts w:ascii="標楷體" w:eastAsia="標楷體" w:hAnsi="標楷體" w:hint="eastAsia"/>
                <w:sz w:val="22"/>
              </w:rPr>
              <w:t>遊具、</w:t>
            </w:r>
            <w:r w:rsidRPr="00E62765">
              <w:rPr>
                <w:rFonts w:ascii="標楷體" w:eastAsia="標楷體" w:hAnsi="標楷體" w:hint="eastAsia"/>
                <w:sz w:val="22"/>
              </w:rPr>
              <w:t>遊戲</w:t>
            </w:r>
            <w:r w:rsidR="00C93450" w:rsidRPr="00E62765">
              <w:rPr>
                <w:rFonts w:ascii="標楷體" w:eastAsia="標楷體" w:hAnsi="標楷體" w:hint="eastAsia"/>
                <w:sz w:val="22"/>
              </w:rPr>
              <w:t>/</w:t>
            </w:r>
            <w:r w:rsidR="00015500" w:rsidRPr="00E62765">
              <w:rPr>
                <w:rFonts w:ascii="標楷體" w:eastAsia="標楷體" w:hAnsi="標楷體" w:hint="eastAsia"/>
                <w:sz w:val="22"/>
              </w:rPr>
              <w:t>體育器材、餐桶、餐車、推車、空調設備、飲水機、交通車及幼童專用車、</w:t>
            </w:r>
            <w:r w:rsidRPr="00E62765">
              <w:rPr>
                <w:rFonts w:ascii="標楷體" w:eastAsia="標楷體" w:hAnsi="標楷體" w:hint="eastAsia"/>
                <w:sz w:val="22"/>
              </w:rPr>
              <w:t>休憩座椅</w:t>
            </w:r>
            <w:r w:rsidR="00015500" w:rsidRPr="00E62765">
              <w:rPr>
                <w:rFonts w:ascii="標楷體" w:eastAsia="標楷體" w:hAnsi="標楷體" w:hint="eastAsia"/>
                <w:sz w:val="22"/>
              </w:rPr>
              <w:t>及公共區域的公共用品</w:t>
            </w:r>
            <w:r w:rsidRPr="00E62765">
              <w:rPr>
                <w:rFonts w:ascii="標楷體" w:eastAsia="標楷體" w:hAnsi="標楷體" w:hint="eastAsia"/>
                <w:sz w:val="22"/>
              </w:rPr>
              <w:t>等，並加強經常接觸之門把、桌(椅)面、電燈開關、麥克風、教(玩)具、電腦鍵盤、滑鼠等教學設備</w:t>
            </w:r>
          </w:p>
          <w:p w14:paraId="48379801" w14:textId="2396C96A" w:rsidR="007E7FDD" w:rsidRPr="00E62765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2.落實教室及各學習場域定期清潔消毒注意事項</w:t>
            </w:r>
          </w:p>
        </w:tc>
      </w:tr>
      <w:tr w:rsidR="00E62765" w:rsidRPr="00E62765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688E29AE" w:rsidR="00257B0E" w:rsidRPr="00E62765" w:rsidRDefault="00257B0E" w:rsidP="00257B0E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學校課程</w:t>
            </w:r>
            <w:r w:rsidR="00ED53B3" w:rsidRPr="00E62765">
              <w:rPr>
                <w:rFonts w:ascii="標楷體" w:eastAsia="標楷體" w:hAnsi="標楷體" w:hint="eastAsia"/>
                <w:sz w:val="22"/>
              </w:rPr>
              <w:t>及活動</w:t>
            </w:r>
            <w:r w:rsidRPr="00E62765">
              <w:rPr>
                <w:rFonts w:ascii="標楷體" w:eastAsia="標楷體" w:hAnsi="標楷體" w:hint="eastAsia"/>
                <w:sz w:val="22"/>
              </w:rPr>
              <w:t>進行方式</w:t>
            </w:r>
          </w:p>
        </w:tc>
      </w:tr>
      <w:tr w:rsidR="00E62765" w:rsidRPr="00E62765" w14:paraId="71749E4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B26F93" w14:textId="6789EEF1" w:rsidR="003477E7" w:rsidRPr="00E62765" w:rsidRDefault="008F5C2E" w:rsidP="003477E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A6F22C8" w14:textId="591A992D" w:rsidR="003477E7" w:rsidRPr="00E62765" w:rsidRDefault="003477E7" w:rsidP="00E62765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校園室外空間(場所)可免戴口罩，室內環境配合指揮中心規範，實施「自主佩戴口罩」措施</w:t>
            </w:r>
            <w:r w:rsidR="00026126" w:rsidRPr="00E62765">
              <w:rPr>
                <w:rFonts w:ascii="標楷體" w:eastAsia="標楷體" w:hAnsi="標楷體" w:hint="eastAsia"/>
                <w:sz w:val="22"/>
              </w:rPr>
              <w:t>(</w:t>
            </w:r>
            <w:r w:rsidR="00026126" w:rsidRPr="00E62765">
              <w:rPr>
                <w:rFonts w:ascii="標楷體" w:eastAsia="標楷體" w:hAnsi="標楷體" w:hint="eastAsia"/>
                <w:bCs/>
                <w:sz w:val="22"/>
              </w:rPr>
              <w:t>即表示不強制佩戴，由師生自行決定</w:t>
            </w:r>
            <w:r w:rsidR="00026126" w:rsidRPr="00E62765">
              <w:rPr>
                <w:rFonts w:ascii="標楷體" w:eastAsia="標楷體" w:hAnsi="標楷體" w:hint="eastAsia"/>
                <w:sz w:val="22"/>
              </w:rPr>
              <w:t>)</w:t>
            </w:r>
            <w:r w:rsidRPr="00E62765">
              <w:rPr>
                <w:rFonts w:ascii="標楷體" w:eastAsia="標楷體" w:hAnsi="標楷體" w:hint="eastAsia"/>
                <w:sz w:val="22"/>
              </w:rPr>
              <w:t>；</w:t>
            </w:r>
            <w:r w:rsidRPr="00E62765">
              <w:rPr>
                <w:rFonts w:ascii="標楷體" w:eastAsia="標楷體" w:hAnsi="標楷體" w:hint="eastAsia"/>
                <w:color w:val="FF0000"/>
                <w:sz w:val="22"/>
              </w:rPr>
              <w:t>惟校園內健康中心比照指揮中心規範之指定場所</w:t>
            </w:r>
            <w:r w:rsidRPr="00E62765">
              <w:rPr>
                <w:rFonts w:ascii="標楷體" w:eastAsia="標楷體" w:hAnsi="標楷體" w:hint="eastAsia"/>
                <w:sz w:val="22"/>
              </w:rPr>
              <w:t>，依規定仍應佩戴口罩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4963E54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2E1F707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CEB191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17EE257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3EB303A" w14:textId="51964710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1.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自</w:t>
            </w:r>
            <w:r w:rsidR="00E62765"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4/17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起，配合CDC宣布室內戴口罩規定放寬規畫，包含：於指定場所(醫療照護</w:t>
            </w:r>
            <w:r w:rsidR="00E62765"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機構</w:t>
            </w:r>
            <w:r w:rsid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(含校園健康中心)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/</w:t>
            </w:r>
            <w:r w:rsidR="00E62765"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救</w:t>
            </w:r>
            <w:bookmarkStart w:id="0" w:name="_GoBack"/>
            <w:bookmarkEnd w:id="0"/>
            <w:r w:rsidR="00E62765"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護車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)之室內空間仍應全程佩戴口罩；特殊情境(有症狀/年長或免疫低下/人潮聚集</w:t>
            </w:r>
            <w:r w:rsid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/公共運輸(</w:t>
            </w:r>
            <w:r w:rsidR="00E62765"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如校車、幼兒園專用車、校園接駁車</w:t>
            </w:r>
            <w:r w:rsid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)</w:t>
            </w:r>
            <w:r w:rsidRPr="00E62765">
              <w:rPr>
                <w:rFonts w:ascii="標楷體" w:eastAsia="標楷體" w:hAnsi="標楷體" w:hint="eastAsia"/>
                <w:bCs/>
                <w:color w:val="FF0000"/>
                <w:sz w:val="22"/>
              </w:rPr>
              <w:t>等)建議要佩戴口罩；其餘場所則由民眾自主決定戴口罩</w:t>
            </w:r>
          </w:p>
          <w:p w14:paraId="30A60B2C" w14:textId="216001F2" w:rsidR="003477E7" w:rsidRPr="00E62765" w:rsidRDefault="00026126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2</w:t>
            </w:r>
            <w:r w:rsidR="006C7296" w:rsidRPr="00E62765">
              <w:rPr>
                <w:rFonts w:ascii="標楷體" w:eastAsia="標楷體" w:hAnsi="標楷體" w:hint="eastAsia"/>
                <w:bCs/>
                <w:sz w:val="22"/>
              </w:rPr>
              <w:t>.</w:t>
            </w:r>
            <w:r w:rsidR="003477E7" w:rsidRPr="00E62765">
              <w:rPr>
                <w:rFonts w:ascii="標楷體" w:eastAsia="標楷體" w:hAnsi="標楷體" w:hint="eastAsia"/>
                <w:bCs/>
                <w:sz w:val="22"/>
              </w:rPr>
              <w:t>教師若佩戴口罩講課時，倘學生有特殊教學需求，得以透明口罩替代，以避免學生(如聽障生)因教師佩戴口罩影響口唇辨</w:t>
            </w:r>
            <w:r w:rsidR="003477E7" w:rsidRPr="00E62765">
              <w:rPr>
                <w:rFonts w:ascii="標楷體" w:eastAsia="標楷體" w:hAnsi="標楷體" w:hint="eastAsia"/>
                <w:bCs/>
                <w:sz w:val="22"/>
              </w:rPr>
              <w:lastRenderedPageBreak/>
              <w:t>識</w:t>
            </w:r>
          </w:p>
          <w:p w14:paraId="6D075240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3.師生本身有發燒、呼吸道相關症狀依指揮中心規定，於室內空間(室內場所)建議佩戴口罩</w:t>
            </w:r>
          </w:p>
          <w:p w14:paraId="6BBDF533" w14:textId="0F9146F0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4.學校有教學需求時，在與學校師生充分溝通並取得共識後，於具特殊性場域（如烹飪教室、實驗室或廚房)，或部分課程(如餐飲實作課、有衛生安全規範之相關課程)有相關需求時，學校得建議師生佩戴口罩措施</w:t>
            </w:r>
          </w:p>
        </w:tc>
      </w:tr>
      <w:tr w:rsidR="00E62765" w:rsidRPr="00E62765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783FE58F" w:rsidR="003477E7" w:rsidRPr="00E62765" w:rsidRDefault="003477E7" w:rsidP="003477E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lastRenderedPageBreak/>
              <w:t>7-</w:t>
            </w:r>
            <w:r w:rsidR="008F5C2E" w:rsidRPr="00E62765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6728D97D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學(幼)生如有輪替使用設備、器材，班級輪替前應先落實清潔消毒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C2C136A" w14:textId="405EAB75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1.音樂課程、表演藝術類團隊（社團）練習之吹奏類樂器應使用專屬樂器(吹嘴)，不得共用，並以使用個人器材(樂器、戲服、表演服裝等)為原則</w:t>
            </w:r>
          </w:p>
          <w:p w14:paraId="40C17C27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2.如有共用器材(樂器、道具、戲偶等)之必要，請採加強使用前、後手部消毒措施，個人器材(樂器、道具等)亦請加強清潔或消毒</w:t>
            </w:r>
          </w:p>
          <w:p w14:paraId="2D3143F7" w14:textId="77777777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3.師生進行歌唱、音樂吹奏、合奏（吹奏類樂器）、舞蹈類之課程及教學活動於課程開始前及結束後，適時進行通風、環境消毒</w:t>
            </w:r>
          </w:p>
          <w:p w14:paraId="4C6F4795" w14:textId="71048270" w:rsidR="003477E7" w:rsidRPr="00E62765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4.學校進行實驗課程或實習實作課程、藝術才能(含資賦優異班)專長領域課程教學活動，學生練習時使用之設備、器材，應避免共用</w:t>
            </w:r>
          </w:p>
        </w:tc>
      </w:tr>
      <w:tr w:rsidR="00E62765" w:rsidRPr="00E62765" w14:paraId="5EC9886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6B255763" w14:textId="0208053B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7-</w:t>
            </w:r>
            <w:r w:rsidR="008F5C2E" w:rsidRPr="00E62765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2965393" w14:textId="5DD7B943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學校游泳課程實施，請依「游泳池因應COVID-19防疫管理指引」進行場域及衛生管理，並應定時清潔消毒場域及相關設施設備及器材，落實各項清潔消毒等衛生管理規定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2C10E361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1EEFC3D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F384958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D62B10C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2E2F11C5" w14:textId="32CD21E4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bCs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</w:tr>
      <w:tr w:rsidR="00E62765" w:rsidRPr="00E62765" w14:paraId="2B2A0EF2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8ACB165" w14:textId="0AE9C15B" w:rsidR="00FD200D" w:rsidRPr="00E62765" w:rsidRDefault="008F5C2E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7-4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41E4BC8" w14:textId="17BBA7E4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大型活動(包括校慶、園遊會、親職教育日、運動會、學校自辦體育賽會及體育活動等)及校外教學(含戶外教育、畢業旅行、隔宿露營等)於落實防疫措施下辦理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94DF43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E9E195F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2405158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87D4BF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52481E4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1.大型活動或集會活動，應維持活動環境衛生、供應清潔防護用品及器材消毒：</w:t>
            </w:r>
          </w:p>
          <w:p w14:paraId="3497B3D0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(1)掌握參加人員</w:t>
            </w:r>
          </w:p>
          <w:p w14:paraId="3AD9FDF1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(2)室內活動應保持空氣流通及環境整潔</w:t>
            </w:r>
          </w:p>
          <w:p w14:paraId="57EFD60C" w14:textId="57026892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(3)定期清潔消毒活動現場人員經常接觸之表面、比賽器材</w:t>
            </w:r>
          </w:p>
          <w:p w14:paraId="26F37FD9" w14:textId="4A91F54D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(4)提供足量個人清潔及防護用品(如洗手用品、擦手紙)</w:t>
            </w:r>
            <w:r w:rsidR="008F5C2E" w:rsidRPr="00E62765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09D77ED9" w14:textId="667C7A7A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2.校外教學應與親師生充分溝通，並留意景點、住宿地點規劃、維持社交距離、建議佩戴口罩及遵守空間容留人數限制等規定下辦理</w:t>
            </w:r>
          </w:p>
        </w:tc>
      </w:tr>
      <w:tr w:rsidR="00E62765" w:rsidRPr="00E62765" w14:paraId="010D3A13" w14:textId="77777777" w:rsidTr="00072601">
        <w:tc>
          <w:tcPr>
            <w:tcW w:w="11057" w:type="dxa"/>
            <w:gridSpan w:val="7"/>
            <w:shd w:val="clear" w:color="auto" w:fill="FFFFFF" w:themeFill="background1"/>
            <w:vAlign w:val="center"/>
          </w:tcPr>
          <w:p w14:paraId="08E9812C" w14:textId="36E81C33" w:rsidR="00FD200D" w:rsidRPr="00E62765" w:rsidRDefault="00FD200D" w:rsidP="00FD200D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確診應變</w:t>
            </w:r>
            <w:r w:rsidRPr="00E62765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E62765" w:rsidRPr="00E62765" w14:paraId="461103AA" w14:textId="77777777" w:rsidTr="00072601">
        <w:trPr>
          <w:trHeight w:val="688"/>
        </w:trPr>
        <w:tc>
          <w:tcPr>
            <w:tcW w:w="564" w:type="dxa"/>
            <w:shd w:val="clear" w:color="auto" w:fill="FFFFFF" w:themeFill="background1"/>
            <w:vAlign w:val="center"/>
          </w:tcPr>
          <w:p w14:paraId="32F9C896" w14:textId="78CE72E5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390F630" w14:textId="66D92428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FFFFF" w:themeFill="background1"/>
          </w:tcPr>
          <w:p w14:paraId="5B416527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D2819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4C1E0A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CD386FD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9EE4D1B" w14:textId="5C7C5620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E62765" w:rsidRPr="00E62765" w14:paraId="1DE431E4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081AB6EC" w14:textId="6643492D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3E81E48" w14:textId="3B18AE19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落實校安通報</w:t>
            </w:r>
          </w:p>
        </w:tc>
        <w:tc>
          <w:tcPr>
            <w:tcW w:w="570" w:type="dxa"/>
            <w:shd w:val="clear" w:color="auto" w:fill="FFFFFF" w:themeFill="background1"/>
          </w:tcPr>
          <w:p w14:paraId="7ADE5983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F1D00FC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6BB89E7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3A65242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AEAB08" w14:textId="0FD6CFA7" w:rsidR="00434FF0" w:rsidRPr="00E62765" w:rsidRDefault="00B14C9C" w:rsidP="00C57DA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E62765">
              <w:rPr>
                <w:rFonts w:ascii="標楷體" w:eastAsia="標楷體" w:hAnsi="標楷體" w:cs="Times New Roman" w:hint="eastAsia"/>
                <w:bCs/>
                <w:sz w:val="22"/>
              </w:rPr>
              <w:t>自3/20起，</w:t>
            </w:r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t>COVID-19篩檢陽性之輕症或無症狀者採10天自主健康管理免隔離政策，由5+N改為0+N，其中0為快篩陽性日、N為自主健康管理期間(N≦10日)；</w:t>
            </w:r>
            <w:r w:rsidR="00C57DA6" w:rsidRPr="00E62765">
              <w:rPr>
                <w:rFonts w:ascii="標楷體" w:eastAsia="標楷體" w:hAnsi="標楷體" w:cs="Times New Roman" w:hint="eastAsia"/>
                <w:bCs/>
                <w:sz w:val="22"/>
              </w:rPr>
              <w:lastRenderedPageBreak/>
              <w:t>中重症狀(併發症)者需經醫師通報並依醫囑隔離治療</w:t>
            </w:r>
          </w:p>
        </w:tc>
      </w:tr>
      <w:tr w:rsidR="00E62765" w:rsidRPr="00E62765" w14:paraId="2B54B827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0DDB9B4" w14:textId="133134C4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lastRenderedPageBreak/>
              <w:t>8-3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52A1DBD" w14:textId="5935269F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配合環境清潔消毒、停課、發放快篩試劑等相關事宜</w:t>
            </w:r>
          </w:p>
        </w:tc>
        <w:tc>
          <w:tcPr>
            <w:tcW w:w="570" w:type="dxa"/>
            <w:shd w:val="clear" w:color="auto" w:fill="FFFFFF" w:themeFill="background1"/>
          </w:tcPr>
          <w:p w14:paraId="3BC38C24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E4088F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2293ABA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62BED72C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519883" w14:textId="3EE8EBCC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同班同學、教師、同辦公室、</w:t>
            </w:r>
            <w:r w:rsidR="00716588" w:rsidRPr="00E62765">
              <w:rPr>
                <w:rFonts w:ascii="標楷體" w:eastAsia="標楷體" w:hAnsi="標楷體" w:hint="eastAsia"/>
                <w:bCs/>
                <w:sz w:val="22"/>
              </w:rPr>
              <w:t>宿舍同寢室室友</w:t>
            </w:r>
            <w:r w:rsidR="00716588" w:rsidRPr="00E62765">
              <w:rPr>
                <w:rFonts w:ascii="標楷體" w:eastAsia="標楷體" w:hAnsi="標楷體" w:hint="eastAsia"/>
                <w:sz w:val="22"/>
              </w:rPr>
              <w:t>、</w:t>
            </w:r>
            <w:r w:rsidRPr="00E62765">
              <w:rPr>
                <w:rFonts w:ascii="標楷體" w:eastAsia="標楷體" w:hAnsi="標楷體" w:hint="eastAsia"/>
                <w:sz w:val="22"/>
              </w:rPr>
              <w:t>學校課程社團及活動之人員：如無症狀，</w:t>
            </w:r>
            <w:r w:rsidR="00E12021" w:rsidRPr="00E62765">
              <w:rPr>
                <w:rFonts w:ascii="標楷體" w:eastAsia="標楷體" w:hAnsi="標楷體" w:hint="eastAsia"/>
                <w:sz w:val="22"/>
              </w:rPr>
              <w:t>免快篩</w:t>
            </w:r>
            <w:r w:rsidRPr="00E62765">
              <w:rPr>
                <w:rFonts w:ascii="標楷體" w:eastAsia="標楷體" w:hAnsi="標楷體" w:hint="eastAsia"/>
                <w:sz w:val="22"/>
              </w:rPr>
              <w:t>可正常上班上課，並可依實際使用需求向學校申請快篩試劑</w:t>
            </w:r>
          </w:p>
        </w:tc>
      </w:tr>
      <w:tr w:rsidR="00E62765" w:rsidRPr="00E62765" w14:paraId="7745F8CA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3798A25" w14:textId="18BB6E44" w:rsidR="00FD200D" w:rsidRPr="00E62765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8B5A3D5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62765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FFFFF" w:themeFill="background1"/>
          </w:tcPr>
          <w:p w14:paraId="0B5AE119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7A30D5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2B0306C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C3E7F4A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4A634D8" w14:textId="77777777" w:rsidR="00FD200D" w:rsidRPr="00E62765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526651AC" w14:textId="77777777" w:rsidR="00D05920" w:rsidRPr="00E62765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E62765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7FE1F" w14:textId="77777777" w:rsidR="00565E23" w:rsidRDefault="00565E23" w:rsidP="00B22DBA">
      <w:r>
        <w:separator/>
      </w:r>
    </w:p>
  </w:endnote>
  <w:endnote w:type="continuationSeparator" w:id="0">
    <w:p w14:paraId="7DCF99E8" w14:textId="77777777" w:rsidR="00565E23" w:rsidRDefault="00565E23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473F5" w14:textId="77777777" w:rsidR="00565E23" w:rsidRDefault="00565E23" w:rsidP="00B22DBA">
      <w:r>
        <w:separator/>
      </w:r>
    </w:p>
  </w:footnote>
  <w:footnote w:type="continuationSeparator" w:id="0">
    <w:p w14:paraId="6BBB828C" w14:textId="77777777" w:rsidR="00565E23" w:rsidRDefault="00565E23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C7D"/>
    <w:multiLevelType w:val="hybridMultilevel"/>
    <w:tmpl w:val="3B8A88D2"/>
    <w:lvl w:ilvl="0" w:tplc="594E6BD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F3F5F"/>
    <w:multiLevelType w:val="hybridMultilevel"/>
    <w:tmpl w:val="9E14E76E"/>
    <w:lvl w:ilvl="0" w:tplc="EA72A20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D6621"/>
    <w:multiLevelType w:val="hybridMultilevel"/>
    <w:tmpl w:val="57F49174"/>
    <w:lvl w:ilvl="0" w:tplc="06E0314C">
      <w:start w:val="7"/>
      <w:numFmt w:val="decimal"/>
      <w:lvlText w:val="%1."/>
      <w:lvlJc w:val="left"/>
      <w:pPr>
        <w:ind w:left="480" w:hanging="480"/>
      </w:pPr>
      <w:rPr>
        <w:rFonts w:hint="eastAsia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612941"/>
    <w:multiLevelType w:val="hybridMultilevel"/>
    <w:tmpl w:val="0720A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7442EB"/>
    <w:multiLevelType w:val="hybridMultilevel"/>
    <w:tmpl w:val="9814E19E"/>
    <w:lvl w:ilvl="0" w:tplc="21DC52BA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AE4D81"/>
    <w:multiLevelType w:val="hybridMultilevel"/>
    <w:tmpl w:val="A078C720"/>
    <w:lvl w:ilvl="0" w:tplc="B5725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0"/>
    <w:rsid w:val="00004FE0"/>
    <w:rsid w:val="000050F9"/>
    <w:rsid w:val="000145E2"/>
    <w:rsid w:val="00015500"/>
    <w:rsid w:val="00015BFF"/>
    <w:rsid w:val="00020EA8"/>
    <w:rsid w:val="00026126"/>
    <w:rsid w:val="0003330E"/>
    <w:rsid w:val="000433D4"/>
    <w:rsid w:val="00046B78"/>
    <w:rsid w:val="00046C4E"/>
    <w:rsid w:val="000474A8"/>
    <w:rsid w:val="00060C67"/>
    <w:rsid w:val="00072601"/>
    <w:rsid w:val="000856A6"/>
    <w:rsid w:val="000915E4"/>
    <w:rsid w:val="000A1008"/>
    <w:rsid w:val="000A2F81"/>
    <w:rsid w:val="000A344B"/>
    <w:rsid w:val="000B086F"/>
    <w:rsid w:val="000B6A66"/>
    <w:rsid w:val="000C511D"/>
    <w:rsid w:val="000D3963"/>
    <w:rsid w:val="000D50C0"/>
    <w:rsid w:val="000E62BE"/>
    <w:rsid w:val="000F1CCB"/>
    <w:rsid w:val="000F5453"/>
    <w:rsid w:val="00112EFD"/>
    <w:rsid w:val="00117366"/>
    <w:rsid w:val="001273FD"/>
    <w:rsid w:val="00150211"/>
    <w:rsid w:val="00152006"/>
    <w:rsid w:val="00154EFA"/>
    <w:rsid w:val="00163B1C"/>
    <w:rsid w:val="001802EE"/>
    <w:rsid w:val="001875A9"/>
    <w:rsid w:val="001926C3"/>
    <w:rsid w:val="00192BEE"/>
    <w:rsid w:val="00193100"/>
    <w:rsid w:val="001961A8"/>
    <w:rsid w:val="001A5197"/>
    <w:rsid w:val="001B1A03"/>
    <w:rsid w:val="001B217B"/>
    <w:rsid w:val="001B3484"/>
    <w:rsid w:val="001B3DF8"/>
    <w:rsid w:val="001B4CA2"/>
    <w:rsid w:val="001C1248"/>
    <w:rsid w:val="001C27AB"/>
    <w:rsid w:val="001C3222"/>
    <w:rsid w:val="001D10ED"/>
    <w:rsid w:val="001D5291"/>
    <w:rsid w:val="00210F80"/>
    <w:rsid w:val="00212E79"/>
    <w:rsid w:val="00232507"/>
    <w:rsid w:val="002325D8"/>
    <w:rsid w:val="0023333F"/>
    <w:rsid w:val="00233359"/>
    <w:rsid w:val="0023686C"/>
    <w:rsid w:val="002371EE"/>
    <w:rsid w:val="002409BE"/>
    <w:rsid w:val="00242E2C"/>
    <w:rsid w:val="00244447"/>
    <w:rsid w:val="00244B55"/>
    <w:rsid w:val="00245E0A"/>
    <w:rsid w:val="002519D2"/>
    <w:rsid w:val="002542A3"/>
    <w:rsid w:val="00254C15"/>
    <w:rsid w:val="0025639C"/>
    <w:rsid w:val="0025686E"/>
    <w:rsid w:val="00257B0E"/>
    <w:rsid w:val="00261DDB"/>
    <w:rsid w:val="00263C83"/>
    <w:rsid w:val="00274D94"/>
    <w:rsid w:val="00277A3B"/>
    <w:rsid w:val="00280186"/>
    <w:rsid w:val="00280DDF"/>
    <w:rsid w:val="00283A5C"/>
    <w:rsid w:val="00291A4D"/>
    <w:rsid w:val="0029275E"/>
    <w:rsid w:val="002A2CA4"/>
    <w:rsid w:val="002A5FDE"/>
    <w:rsid w:val="002B51D5"/>
    <w:rsid w:val="002B5813"/>
    <w:rsid w:val="002D1D91"/>
    <w:rsid w:val="002E0F7C"/>
    <w:rsid w:val="002E7526"/>
    <w:rsid w:val="002F609B"/>
    <w:rsid w:val="00301A60"/>
    <w:rsid w:val="00301E08"/>
    <w:rsid w:val="00310DDF"/>
    <w:rsid w:val="0031582A"/>
    <w:rsid w:val="00317C5E"/>
    <w:rsid w:val="00327FD7"/>
    <w:rsid w:val="003306D2"/>
    <w:rsid w:val="00330BC8"/>
    <w:rsid w:val="00344341"/>
    <w:rsid w:val="003477E7"/>
    <w:rsid w:val="00356171"/>
    <w:rsid w:val="00360AFA"/>
    <w:rsid w:val="003611C9"/>
    <w:rsid w:val="003621DB"/>
    <w:rsid w:val="00371F5E"/>
    <w:rsid w:val="00377D29"/>
    <w:rsid w:val="0038339C"/>
    <w:rsid w:val="00392AE7"/>
    <w:rsid w:val="003A6CDB"/>
    <w:rsid w:val="003B6781"/>
    <w:rsid w:val="003C2914"/>
    <w:rsid w:val="003C7E6E"/>
    <w:rsid w:val="003D1CD6"/>
    <w:rsid w:val="003D2B56"/>
    <w:rsid w:val="003D3CE1"/>
    <w:rsid w:val="003D5885"/>
    <w:rsid w:val="003D6B17"/>
    <w:rsid w:val="003E02CE"/>
    <w:rsid w:val="003E04A1"/>
    <w:rsid w:val="003E5DA8"/>
    <w:rsid w:val="00400045"/>
    <w:rsid w:val="00402292"/>
    <w:rsid w:val="00410A4F"/>
    <w:rsid w:val="00412A91"/>
    <w:rsid w:val="00413929"/>
    <w:rsid w:val="00417A69"/>
    <w:rsid w:val="00434FF0"/>
    <w:rsid w:val="004427B1"/>
    <w:rsid w:val="0045234E"/>
    <w:rsid w:val="00453D96"/>
    <w:rsid w:val="00465B06"/>
    <w:rsid w:val="004665DD"/>
    <w:rsid w:val="004760A8"/>
    <w:rsid w:val="0048377B"/>
    <w:rsid w:val="0049245E"/>
    <w:rsid w:val="00496F1E"/>
    <w:rsid w:val="00497291"/>
    <w:rsid w:val="004A163C"/>
    <w:rsid w:val="004A3313"/>
    <w:rsid w:val="004A7834"/>
    <w:rsid w:val="004B4D55"/>
    <w:rsid w:val="004C1C32"/>
    <w:rsid w:val="004C5ACC"/>
    <w:rsid w:val="004C71FF"/>
    <w:rsid w:val="004D14A0"/>
    <w:rsid w:val="004D198F"/>
    <w:rsid w:val="004E150B"/>
    <w:rsid w:val="004E704A"/>
    <w:rsid w:val="004E7737"/>
    <w:rsid w:val="004F0621"/>
    <w:rsid w:val="004F751C"/>
    <w:rsid w:val="00510041"/>
    <w:rsid w:val="005166C5"/>
    <w:rsid w:val="005236C1"/>
    <w:rsid w:val="0052752F"/>
    <w:rsid w:val="005416BB"/>
    <w:rsid w:val="00542BE3"/>
    <w:rsid w:val="0055031E"/>
    <w:rsid w:val="005518DD"/>
    <w:rsid w:val="00554021"/>
    <w:rsid w:val="00563B2B"/>
    <w:rsid w:val="00565E23"/>
    <w:rsid w:val="00575DC1"/>
    <w:rsid w:val="005763A4"/>
    <w:rsid w:val="005804B5"/>
    <w:rsid w:val="0058077E"/>
    <w:rsid w:val="005928AA"/>
    <w:rsid w:val="005A00E7"/>
    <w:rsid w:val="005A3EDE"/>
    <w:rsid w:val="005B1F02"/>
    <w:rsid w:val="005B6D58"/>
    <w:rsid w:val="005C1D6B"/>
    <w:rsid w:val="005D0A1B"/>
    <w:rsid w:val="005D34FD"/>
    <w:rsid w:val="005D4449"/>
    <w:rsid w:val="005E166B"/>
    <w:rsid w:val="005E5E18"/>
    <w:rsid w:val="005F3944"/>
    <w:rsid w:val="00602061"/>
    <w:rsid w:val="00602FBF"/>
    <w:rsid w:val="00607DD2"/>
    <w:rsid w:val="00613A28"/>
    <w:rsid w:val="00654E20"/>
    <w:rsid w:val="00655C89"/>
    <w:rsid w:val="006813B1"/>
    <w:rsid w:val="00683348"/>
    <w:rsid w:val="00687FEB"/>
    <w:rsid w:val="00696DBF"/>
    <w:rsid w:val="006A5767"/>
    <w:rsid w:val="006A64F7"/>
    <w:rsid w:val="006A6921"/>
    <w:rsid w:val="006B36D8"/>
    <w:rsid w:val="006B6D97"/>
    <w:rsid w:val="006C2434"/>
    <w:rsid w:val="006C7296"/>
    <w:rsid w:val="006D110A"/>
    <w:rsid w:val="006D3767"/>
    <w:rsid w:val="006D4371"/>
    <w:rsid w:val="006D5675"/>
    <w:rsid w:val="006D6C83"/>
    <w:rsid w:val="006E0241"/>
    <w:rsid w:val="006F6BC5"/>
    <w:rsid w:val="006F7F39"/>
    <w:rsid w:val="00703CAA"/>
    <w:rsid w:val="007042E5"/>
    <w:rsid w:val="0070527C"/>
    <w:rsid w:val="00713519"/>
    <w:rsid w:val="00716588"/>
    <w:rsid w:val="00716F43"/>
    <w:rsid w:val="007233E3"/>
    <w:rsid w:val="00753159"/>
    <w:rsid w:val="00761493"/>
    <w:rsid w:val="00761F6C"/>
    <w:rsid w:val="00764425"/>
    <w:rsid w:val="00777F7D"/>
    <w:rsid w:val="00783CF5"/>
    <w:rsid w:val="00793E61"/>
    <w:rsid w:val="00794B49"/>
    <w:rsid w:val="00794E88"/>
    <w:rsid w:val="007D043F"/>
    <w:rsid w:val="007D3A84"/>
    <w:rsid w:val="007D6EBD"/>
    <w:rsid w:val="007D709C"/>
    <w:rsid w:val="007E6DE1"/>
    <w:rsid w:val="007E7565"/>
    <w:rsid w:val="007E7FDD"/>
    <w:rsid w:val="008034DB"/>
    <w:rsid w:val="0080523C"/>
    <w:rsid w:val="00812879"/>
    <w:rsid w:val="0083173D"/>
    <w:rsid w:val="0083636B"/>
    <w:rsid w:val="008408F1"/>
    <w:rsid w:val="00845CCC"/>
    <w:rsid w:val="0085224D"/>
    <w:rsid w:val="00862A44"/>
    <w:rsid w:val="00863D9C"/>
    <w:rsid w:val="00873799"/>
    <w:rsid w:val="008833E0"/>
    <w:rsid w:val="008A1C0F"/>
    <w:rsid w:val="008A6B39"/>
    <w:rsid w:val="008B126E"/>
    <w:rsid w:val="008C31E8"/>
    <w:rsid w:val="008D470D"/>
    <w:rsid w:val="008F0210"/>
    <w:rsid w:val="008F543A"/>
    <w:rsid w:val="008F5971"/>
    <w:rsid w:val="008F5C2E"/>
    <w:rsid w:val="008F7570"/>
    <w:rsid w:val="00905834"/>
    <w:rsid w:val="0090677A"/>
    <w:rsid w:val="00910003"/>
    <w:rsid w:val="00932FA7"/>
    <w:rsid w:val="00935E1E"/>
    <w:rsid w:val="00941A45"/>
    <w:rsid w:val="00950130"/>
    <w:rsid w:val="00950417"/>
    <w:rsid w:val="00955B3F"/>
    <w:rsid w:val="00957E78"/>
    <w:rsid w:val="0096661F"/>
    <w:rsid w:val="00972308"/>
    <w:rsid w:val="009A6181"/>
    <w:rsid w:val="009B124D"/>
    <w:rsid w:val="009C33C0"/>
    <w:rsid w:val="009C4E07"/>
    <w:rsid w:val="009D2A8C"/>
    <w:rsid w:val="009D5C2C"/>
    <w:rsid w:val="009D785B"/>
    <w:rsid w:val="009E5DAD"/>
    <w:rsid w:val="009E6AF9"/>
    <w:rsid w:val="009E6F19"/>
    <w:rsid w:val="009F1C97"/>
    <w:rsid w:val="009F25A0"/>
    <w:rsid w:val="00A07A03"/>
    <w:rsid w:val="00A1013B"/>
    <w:rsid w:val="00A10786"/>
    <w:rsid w:val="00A1356C"/>
    <w:rsid w:val="00A13EC6"/>
    <w:rsid w:val="00A155BF"/>
    <w:rsid w:val="00A15A1F"/>
    <w:rsid w:val="00A22AD0"/>
    <w:rsid w:val="00A22F61"/>
    <w:rsid w:val="00A31592"/>
    <w:rsid w:val="00A35E2B"/>
    <w:rsid w:val="00A378BE"/>
    <w:rsid w:val="00A40F62"/>
    <w:rsid w:val="00A51E47"/>
    <w:rsid w:val="00A53392"/>
    <w:rsid w:val="00A57239"/>
    <w:rsid w:val="00A625C7"/>
    <w:rsid w:val="00A650EB"/>
    <w:rsid w:val="00A673CE"/>
    <w:rsid w:val="00A71596"/>
    <w:rsid w:val="00A745AA"/>
    <w:rsid w:val="00A8255E"/>
    <w:rsid w:val="00A90F1C"/>
    <w:rsid w:val="00A91734"/>
    <w:rsid w:val="00A94EA9"/>
    <w:rsid w:val="00A96A55"/>
    <w:rsid w:val="00A96B6D"/>
    <w:rsid w:val="00A97411"/>
    <w:rsid w:val="00AA0329"/>
    <w:rsid w:val="00AA6704"/>
    <w:rsid w:val="00AB67C5"/>
    <w:rsid w:val="00AD0419"/>
    <w:rsid w:val="00B0501C"/>
    <w:rsid w:val="00B0553D"/>
    <w:rsid w:val="00B14C9C"/>
    <w:rsid w:val="00B1783F"/>
    <w:rsid w:val="00B17BF5"/>
    <w:rsid w:val="00B22DBA"/>
    <w:rsid w:val="00B26793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74921"/>
    <w:rsid w:val="00B75728"/>
    <w:rsid w:val="00B832A4"/>
    <w:rsid w:val="00B85550"/>
    <w:rsid w:val="00B87D5A"/>
    <w:rsid w:val="00BA372B"/>
    <w:rsid w:val="00BA59E5"/>
    <w:rsid w:val="00BB2A2B"/>
    <w:rsid w:val="00BD49A9"/>
    <w:rsid w:val="00BE0228"/>
    <w:rsid w:val="00BE4D0D"/>
    <w:rsid w:val="00BF5648"/>
    <w:rsid w:val="00C05043"/>
    <w:rsid w:val="00C11053"/>
    <w:rsid w:val="00C13535"/>
    <w:rsid w:val="00C161B9"/>
    <w:rsid w:val="00C206AB"/>
    <w:rsid w:val="00C243C8"/>
    <w:rsid w:val="00C24B26"/>
    <w:rsid w:val="00C310CF"/>
    <w:rsid w:val="00C315FD"/>
    <w:rsid w:val="00C42D4A"/>
    <w:rsid w:val="00C51674"/>
    <w:rsid w:val="00C5342E"/>
    <w:rsid w:val="00C57DA6"/>
    <w:rsid w:val="00C7221A"/>
    <w:rsid w:val="00C73420"/>
    <w:rsid w:val="00C84089"/>
    <w:rsid w:val="00C86B27"/>
    <w:rsid w:val="00C86DCE"/>
    <w:rsid w:val="00C86E30"/>
    <w:rsid w:val="00C92B0F"/>
    <w:rsid w:val="00C93450"/>
    <w:rsid w:val="00C94879"/>
    <w:rsid w:val="00CA366D"/>
    <w:rsid w:val="00CC265C"/>
    <w:rsid w:val="00CC29D2"/>
    <w:rsid w:val="00CC71C2"/>
    <w:rsid w:val="00CD3B2B"/>
    <w:rsid w:val="00CE56C2"/>
    <w:rsid w:val="00CE7B4D"/>
    <w:rsid w:val="00CE7E9E"/>
    <w:rsid w:val="00CF2636"/>
    <w:rsid w:val="00D00E93"/>
    <w:rsid w:val="00D0326F"/>
    <w:rsid w:val="00D03758"/>
    <w:rsid w:val="00D05920"/>
    <w:rsid w:val="00D1038D"/>
    <w:rsid w:val="00D14D61"/>
    <w:rsid w:val="00D22D98"/>
    <w:rsid w:val="00D405C7"/>
    <w:rsid w:val="00D458CA"/>
    <w:rsid w:val="00D60DF5"/>
    <w:rsid w:val="00D61EDA"/>
    <w:rsid w:val="00D74BED"/>
    <w:rsid w:val="00D81408"/>
    <w:rsid w:val="00D83C15"/>
    <w:rsid w:val="00D87221"/>
    <w:rsid w:val="00D91952"/>
    <w:rsid w:val="00D9245B"/>
    <w:rsid w:val="00DA34AB"/>
    <w:rsid w:val="00DB244E"/>
    <w:rsid w:val="00DD5D3C"/>
    <w:rsid w:val="00DE0884"/>
    <w:rsid w:val="00DE3361"/>
    <w:rsid w:val="00DF293F"/>
    <w:rsid w:val="00DF4B65"/>
    <w:rsid w:val="00E02C93"/>
    <w:rsid w:val="00E11199"/>
    <w:rsid w:val="00E12021"/>
    <w:rsid w:val="00E168FF"/>
    <w:rsid w:val="00E17AB7"/>
    <w:rsid w:val="00E22EE8"/>
    <w:rsid w:val="00E25041"/>
    <w:rsid w:val="00E3169A"/>
    <w:rsid w:val="00E42055"/>
    <w:rsid w:val="00E43BD9"/>
    <w:rsid w:val="00E43DE9"/>
    <w:rsid w:val="00E6029A"/>
    <w:rsid w:val="00E62765"/>
    <w:rsid w:val="00E64451"/>
    <w:rsid w:val="00E74838"/>
    <w:rsid w:val="00E75508"/>
    <w:rsid w:val="00E8433C"/>
    <w:rsid w:val="00E86C27"/>
    <w:rsid w:val="00E91041"/>
    <w:rsid w:val="00E92965"/>
    <w:rsid w:val="00EA35FD"/>
    <w:rsid w:val="00EB2BC9"/>
    <w:rsid w:val="00EB5FEC"/>
    <w:rsid w:val="00EB75DD"/>
    <w:rsid w:val="00EC0123"/>
    <w:rsid w:val="00EC53F0"/>
    <w:rsid w:val="00EC5F2B"/>
    <w:rsid w:val="00ED28D5"/>
    <w:rsid w:val="00ED53B3"/>
    <w:rsid w:val="00ED7FB9"/>
    <w:rsid w:val="00EE0607"/>
    <w:rsid w:val="00EE2851"/>
    <w:rsid w:val="00EF134D"/>
    <w:rsid w:val="00F10E9E"/>
    <w:rsid w:val="00F31F34"/>
    <w:rsid w:val="00F369EB"/>
    <w:rsid w:val="00F40452"/>
    <w:rsid w:val="00F46083"/>
    <w:rsid w:val="00F546B5"/>
    <w:rsid w:val="00F608CE"/>
    <w:rsid w:val="00F61C54"/>
    <w:rsid w:val="00F636AD"/>
    <w:rsid w:val="00F647DB"/>
    <w:rsid w:val="00F66758"/>
    <w:rsid w:val="00F8009E"/>
    <w:rsid w:val="00F83CDA"/>
    <w:rsid w:val="00F9099E"/>
    <w:rsid w:val="00FB0114"/>
    <w:rsid w:val="00FB1E45"/>
    <w:rsid w:val="00FB7677"/>
    <w:rsid w:val="00FC15D1"/>
    <w:rsid w:val="00FC18DD"/>
    <w:rsid w:val="00FC3404"/>
    <w:rsid w:val="00FC6154"/>
    <w:rsid w:val="00FC7FFA"/>
    <w:rsid w:val="00FD1B11"/>
    <w:rsid w:val="00FD200D"/>
    <w:rsid w:val="00FE0C82"/>
    <w:rsid w:val="00FF11B8"/>
    <w:rsid w:val="00FF2CB6"/>
    <w:rsid w:val="00FF42A2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037D-F82A-496A-A9D3-4C99A5DB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4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291</cp:revision>
  <cp:lastPrinted>2023-03-16T09:30:00Z</cp:lastPrinted>
  <dcterms:created xsi:type="dcterms:W3CDTF">2020-02-19T05:20:00Z</dcterms:created>
  <dcterms:modified xsi:type="dcterms:W3CDTF">2023-04-14T05:27:00Z</dcterms:modified>
</cp:coreProperties>
</file>