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43BB5E76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9248AE" w:rsidRPr="00D4753E">
        <w:rPr>
          <w:rFonts w:ascii="標楷體" w:eastAsia="標楷體" w:hAnsi="標楷體" w:cs="Beirut" w:hint="eastAsia"/>
          <w:bCs/>
          <w:color w:val="FF0000"/>
          <w:szCs w:val="24"/>
        </w:rPr>
        <w:t>3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20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</w:t>
            </w:r>
            <w:r w:rsid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防疫新制</w:t>
            </w:r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930439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930439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快篩陽性</w:t>
                  </w:r>
                  <w:proofErr w:type="gramEnd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倘快篩陰性</w:t>
                  </w:r>
                  <w:proofErr w:type="gramEnd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可提早解除，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10結束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  <w:tr w:rsidR="00930439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建議在家休息</w:t>
                  </w:r>
                  <w:r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0A24B0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N6返校時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</w:tbl>
          <w:p w14:paraId="7383C281" w14:textId="77777777" w:rsidR="00930439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930439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6232A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D4753E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</w:t>
            </w:r>
            <w:r w:rsid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篩檢陽性者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還需要隔離嗎？</w:t>
            </w:r>
            <w:r w:rsidR="00432088" w:rsidRPr="00D4753E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中央流行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疫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情指揮中心</w:t>
            </w:r>
            <w:r w:rsid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(下稱指揮中心)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宣布COVID-19篩檢陽性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者，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10天自主健康管理免隔離政策；COVID-19篩檢陽性之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者需經醫師通報並依醫</w:t>
            </w:r>
            <w:r w:rsidR="005967D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囑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隔離治療。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其中</w:t>
            </w:r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65歲以上長者、孕產婦、具慢性病或免疫不全/免疫低下病史者等具「COVID-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19重症高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風險因子」之民眾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於快篩陽性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後，請儘速就醫，以利醫師及早診治並開立口服抗病毒藥物。</w:t>
            </w:r>
          </w:p>
          <w:p w14:paraId="1501977D" w14:textId="56AD451D" w:rsidR="00327890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</w:p>
          <w:p w14:paraId="567A8C8F" w14:textId="238BFC81" w:rsidR="00327890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由5+N改為0+N，其中0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為快篩陽性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日；N為自主健康管理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期間(N≦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10日)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  <w:p w14:paraId="2B1B5DEE" w14:textId="7CD157E6" w:rsidR="00327890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(衛生單位)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432088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proofErr w:type="gramStart"/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配戴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口罩，並配合自主健康管理至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或發病/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檢陽性滿10天。</w:t>
            </w:r>
          </w:p>
        </w:tc>
      </w:tr>
      <w:tr w:rsidR="008E0414" w:rsidRPr="00D4753E" w14:paraId="47321E71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C2CBA20" w14:textId="77777777" w:rsidR="008E0414" w:rsidRPr="006232A8" w:rsidRDefault="008E0414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AED1AB0" w14:textId="55039173" w:rsidR="008E0414" w:rsidRPr="004E5FD3" w:rsidRDefault="008E0414" w:rsidP="008E0414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如果教職員工生在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月2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日前已開始居家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自主防疫，可適用調整後之防疫措施嗎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723D1570" w14:textId="43D5E6D0" w:rsid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教職員工生如在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20日前已開始居家照護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自主防疫者，仍需完成居家照護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程序及自主防疫。</w:t>
            </w:r>
          </w:p>
          <w:p w14:paraId="7525D38F" w14:textId="2E32A9B2" w:rsidR="008E0414" w:rsidRP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如於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日持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家用快篩陽性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證明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至醫療院所就診，如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醫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病雙方均同意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月19日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快篩結果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且醫師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評估為確診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個案，仍適用舊版病例定義及相關防治措施。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314E29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4E5FD3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bookmarkStart w:id="0" w:name="_GoBack"/>
            <w:bookmarkEnd w:id="0"/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還需要自主防疫嗎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6677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自112年3月20日起，取消確診者同住家人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入境民眾自主防疫措施，</w:t>
            </w:r>
            <w:proofErr w:type="gramStart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爰</w:t>
            </w:r>
            <w:proofErr w:type="gramEnd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是類人員免自主防疫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，可正常上班(課)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D4753E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D4753E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D4753E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 xml:space="preserve"> 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D4753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免通報免隔離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才需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通報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請問學校如何知道哪位教職員工生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D4753E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</w:t>
            </w:r>
            <w:r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宿舍同寢室室友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、學校課程社團及活動之人員倘無症狀，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篩檢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曾確診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人員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</w:t>
            </w:r>
            <w:r w:rsidR="003A091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其同班同學等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仍可依實際使用需求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申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快篩使用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，應儘速就醫</w:t>
            </w:r>
            <w:r w:rsidR="00EA4FFF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並在家休息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314E29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4E5FD3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COVID-19篩檢陽性者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可以到學校嗎？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可參加戶外教育(校外教學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隔宿露營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嗎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依指揮中心說明，COVID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病毒感染可傳染期平均約為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5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天，並考量學校多為近距離且群聚型活動，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教育部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建議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學生及教職員工，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第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0日及次日起5日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以內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proofErr w:type="gramEnd"/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、N1、N2、N3、N4及N5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)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在家進行自主健康管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理，不要到校上課上班</w:t>
            </w:r>
            <w:r w:rsidR="0095642D" w:rsidRPr="0095642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，外出時請全程佩戴口罩。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可提早解除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自主健康管理，返校時亦不需要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快篩。</w:t>
            </w:r>
            <w:proofErr w:type="gramEnd"/>
            <w:r w:rsidR="000F1B43"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0F1B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師生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依現行規定進行0+N自主健康管理並佩戴口罩，其他同班同學可自主決定佩戴口罩</w:t>
            </w:r>
            <w:r w:rsidR="004611F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327890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學校教職員工與學生於自主健康管理</w:t>
            </w:r>
            <w:proofErr w:type="gramStart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期間，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尊重其個人意願，決定是否參加戶外教育(校外教學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隔宿露營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3615C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務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運作上發生困難，學校仍可以考量其運作量能調整授課方式，可評估是否暫停實體課程，改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採線上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教學，且以3天為原則，並通報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本局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D4753E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43208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432088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3615C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D4753E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D4753E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</w:t>
            </w:r>
            <w:proofErr w:type="gramStart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持快篩</w:t>
            </w:r>
            <w:proofErr w:type="gramEnd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陽性證明，可請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病假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0日及次日起5日以內之病假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(0、N1、N2、N3、N4及N5)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學生如有身體不適或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0D33B1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536314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4B316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hint="eastAsia"/>
                <w:color w:val="FF0000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，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列入學年度成績考核之考量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  <w:p w14:paraId="1F271F3C" w14:textId="0C8EDF89" w:rsidR="00F55101" w:rsidRPr="00F55101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hint="eastAsia"/>
                <w:color w:val="FF0000"/>
                <w:sz w:val="28"/>
                <w:szCs w:val="28"/>
              </w:rPr>
              <w:t>：可進行居家辦公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或線上教學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者，免請假；無法居家辦公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學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者，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持快篩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陽性證明，可請病假，</w:t>
            </w:r>
            <w:r w:rsidRPr="004B316A">
              <w:rPr>
                <w:color w:val="FF0000"/>
                <w:sz w:val="28"/>
                <w:szCs w:val="28"/>
              </w:rPr>
              <w:t>0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日及次日起</w:t>
            </w:r>
            <w:r w:rsidRPr="004B316A">
              <w:rPr>
                <w:color w:val="FF0000"/>
                <w:sz w:val="28"/>
                <w:szCs w:val="28"/>
              </w:rPr>
              <w:t>5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日以內之病假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列入學年度病假日數計算及成績考核之考量，教師所遺留課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D4753E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4B316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依醫師診斷之隔離治療通知書請假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65B58BF8" w14:textId="77777777" w:rsidR="00573E0D" w:rsidRPr="005A7A43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依快篩</w:t>
            </w:r>
            <w:proofErr w:type="gramEnd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陽性照片請假。教職員工生於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自行檢測之後，簽署個人姓名、</w:t>
            </w:r>
            <w:proofErr w:type="gramStart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檢日期及時間、結果顯</w:t>
            </w:r>
          </w:p>
          <w:p w14:paraId="00C7900D" w14:textId="375A7926" w:rsidR="00573E0D" w:rsidRPr="005A7A43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示時間(請務必詳閱說明書試劑等待時間)並附上檢測結果之試紙(劑)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及外包裝，自行拍照後回傳學校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(採用錄影方式亦可)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相關結果資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料請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依個資法予以保密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3A38D9" w:rsidRDefault="00B82B1D" w:rsidP="003A38D9">
            <w:pPr>
              <w:pStyle w:val="Default"/>
              <w:spacing w:line="480" w:lineRule="exact"/>
              <w:jc w:val="both"/>
              <w:rPr>
                <w:color w:val="FF0000"/>
                <w:sz w:val="28"/>
                <w:szCs w:val="28"/>
              </w:rPr>
            </w:pPr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COVID-19篩檢</w:t>
            </w:r>
            <w:proofErr w:type="gramStart"/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陽性</w:t>
            </w:r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學生及教職員工於</w:t>
            </w:r>
            <w:r w:rsidR="003A38D9">
              <w:rPr>
                <w:color w:val="FF0000"/>
                <w:sz w:val="28"/>
                <w:szCs w:val="28"/>
              </w:rPr>
              <w:t>0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lastRenderedPageBreak/>
              <w:t>及次日起</w:t>
            </w:r>
            <w:r w:rsidR="003A38D9">
              <w:rPr>
                <w:color w:val="FF0000"/>
                <w:sz w:val="28"/>
                <w:szCs w:val="28"/>
              </w:rPr>
              <w:t>5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日後，自第</w:t>
            </w:r>
            <w:r w:rsidR="003A38D9">
              <w:rPr>
                <w:color w:val="FF0000"/>
                <w:sz w:val="28"/>
                <w:szCs w:val="28"/>
              </w:rPr>
              <w:t>6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天、第</w:t>
            </w:r>
            <w:r w:rsidR="003A38D9">
              <w:rPr>
                <w:color w:val="FF0000"/>
                <w:sz w:val="28"/>
                <w:szCs w:val="28"/>
              </w:rPr>
              <w:t>7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天還是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持續快篩陽性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，仍建議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不到校嗎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3A38D9" w:rsidRDefault="003A38D9" w:rsidP="003A38D9">
            <w:pPr>
              <w:pStyle w:val="Default"/>
              <w:spacing w:line="48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學生及教職員工於</w:t>
            </w:r>
            <w:r>
              <w:rPr>
                <w:color w:val="FF0000"/>
                <w:sz w:val="28"/>
                <w:szCs w:val="28"/>
              </w:rPr>
              <w:t>COVID-19</w:t>
            </w:r>
            <w:r>
              <w:rPr>
                <w:rFonts w:hint="eastAsia"/>
                <w:color w:val="FF0000"/>
                <w:sz w:val="28"/>
                <w:szCs w:val="28"/>
              </w:rPr>
              <w:t>篩檢陽性之次日起超過</w:t>
            </w:r>
            <w:r>
              <w:rPr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color w:val="FF0000"/>
                <w:sz w:val="28"/>
                <w:szCs w:val="28"/>
              </w:rPr>
              <w:t>日，即可到校上課；若第6天後學生或教職員工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仍快篩陽性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並有症狀者，建議可就醫看診並取得醫師證明，學生仍不列</w:t>
            </w: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入出缺席紀錄，家長亦可申請防疫照顧假，教職員工仍可請病假，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列入學年度病假日數計算及成績考核之考量</w:t>
            </w:r>
            <w:r w:rsidR="00450339" w:rsidRPr="004B316A">
              <w:rPr>
                <w:rFonts w:hint="eastAsia"/>
                <w:color w:val="FF0000"/>
                <w:sz w:val="28"/>
                <w:szCs w:val="28"/>
              </w:rPr>
              <w:t>，</w:t>
            </w:r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教師所遺留課</w:t>
            </w:r>
            <w:proofErr w:type="gramStart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D4753E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</w:t>
            </w:r>
            <w:proofErr w:type="gramStart"/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至專三身</w:t>
            </w:r>
            <w:proofErr w:type="gramEnd"/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障子女</w:t>
            </w:r>
            <w:r w:rsidR="0022726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什麼假別</w:t>
            </w:r>
            <w:proofErr w:type="gramEnd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D4753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進行線上教學</w:t>
            </w:r>
            <w:proofErr w:type="gramEnd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22726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</w:t>
            </w:r>
            <w:proofErr w:type="gramStart"/>
            <w:r w:rsidR="00D8503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陽性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</w:t>
            </w:r>
            <w:proofErr w:type="gramStart"/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至專三身</w:t>
            </w:r>
            <w:proofErr w:type="gramEnd"/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障子女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如教職員工無法居家辦公</w:t>
            </w:r>
            <w:proofErr w:type="gramStart"/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或線上教學</w:t>
            </w:r>
            <w:proofErr w:type="gramEnd"/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，可申請「防疫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照顧假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不支薪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務</w:t>
            </w:r>
            <w:proofErr w:type="gramEnd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由學校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協助排代</w:t>
            </w:r>
            <w:proofErr w:type="gramEnd"/>
            <w:r w:rsidR="00F55101" w:rsidRPr="00F55101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22726E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教職員工為照顧確診COVID-19篩檢陽性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之受隔離家屬，如教職員工無法居家辦公</w:t>
            </w:r>
            <w:proofErr w:type="gramStart"/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或線上教學</w:t>
            </w:r>
            <w:proofErr w:type="gramEnd"/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，可申請「防疫隔離假」，教師課</w:t>
            </w:r>
            <w:proofErr w:type="gramStart"/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務</w:t>
            </w:r>
            <w:proofErr w:type="gramEnd"/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由學校</w:t>
            </w:r>
            <w:proofErr w:type="gramStart"/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協助排代</w:t>
            </w:r>
            <w:proofErr w:type="gramEnd"/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678BD" w14:textId="77777777" w:rsidR="002F14C5" w:rsidRDefault="002F14C5" w:rsidP="002C293D">
      <w:r>
        <w:separator/>
      </w:r>
    </w:p>
  </w:endnote>
  <w:endnote w:type="continuationSeparator" w:id="0">
    <w:p w14:paraId="162BF917" w14:textId="77777777" w:rsidR="002F14C5" w:rsidRDefault="002F14C5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A" w:rsidRPr="0085572A">
          <w:rPr>
            <w:noProof/>
            <w:lang w:val="zh-TW"/>
          </w:rPr>
          <w:t>5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FA9BA" w14:textId="77777777" w:rsidR="002F14C5" w:rsidRDefault="002F14C5" w:rsidP="002C293D">
      <w:r>
        <w:separator/>
      </w:r>
    </w:p>
  </w:footnote>
  <w:footnote w:type="continuationSeparator" w:id="0">
    <w:p w14:paraId="5849DE7E" w14:textId="77777777" w:rsidR="002F14C5" w:rsidRDefault="002F14C5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A5979-67B0-43AE-B442-1337E0EC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陳品臻</cp:lastModifiedBy>
  <cp:revision>149</cp:revision>
  <cp:lastPrinted>2023-03-15T01:18:00Z</cp:lastPrinted>
  <dcterms:created xsi:type="dcterms:W3CDTF">2022-08-29T07:00:00Z</dcterms:created>
  <dcterms:modified xsi:type="dcterms:W3CDTF">2023-03-17T05:59:00Z</dcterms:modified>
</cp:coreProperties>
</file>