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E75D" w14:textId="3D0587EC" w:rsidR="00010263" w:rsidRPr="008239AC" w:rsidRDefault="00010263" w:rsidP="00010263">
      <w:pPr>
        <w:widowControl/>
        <w:adjustRightInd w:val="0"/>
        <w:snapToGrid w:val="0"/>
        <w:spacing w:beforeLines="50" w:before="18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239AC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BC7D1" wp14:editId="183C3983">
                <wp:simplePos x="0" y="0"/>
                <wp:positionH relativeFrom="column">
                  <wp:posOffset>7376403</wp:posOffset>
                </wp:positionH>
                <wp:positionV relativeFrom="paragraph">
                  <wp:posOffset>673640</wp:posOffset>
                </wp:positionV>
                <wp:extent cx="1704975" cy="619125"/>
                <wp:effectExtent l="0" t="0" r="9525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B435A9" w14:textId="77777777" w:rsidR="00010263" w:rsidRPr="00B61495" w:rsidRDefault="00010263" w:rsidP="00010263">
                            <w:pPr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B61495">
                              <w:rPr>
                                <w:rFonts w:eastAsia="標楷體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</w:rPr>
                              <w:t>13-1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3BC7D1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580.8pt;margin-top:53.05pt;width:134.2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" fillcolor="window" stroked="f" strokeweight=".5pt">
                <v:textbox>
                  <w:txbxContent>
                    <w:p w14:paraId="47B435A9" w14:textId="77777777" w:rsidR="00010263" w:rsidRPr="00B61495" w:rsidRDefault="00010263" w:rsidP="00010263">
                      <w:pPr>
                        <w:jc w:val="right"/>
                        <w:rPr>
                          <w:rFonts w:eastAsia="標楷體"/>
                        </w:rPr>
                      </w:pPr>
                      <w:r w:rsidRPr="00B61495">
                        <w:rPr>
                          <w:rFonts w:eastAsia="標楷體"/>
                        </w:rPr>
                        <w:t>附件</w:t>
                      </w:r>
                      <w:r>
                        <w:rPr>
                          <w:rFonts w:eastAsia="標楷體"/>
                        </w:rPr>
                        <w:t>13-1</w:t>
                      </w:r>
                    </w:p>
                  </w:txbxContent>
                </v:textbox>
              </v:shape>
            </w:pict>
          </mc:Fallback>
        </mc:AlternateContent>
      </w:r>
      <w:r w:rsidRPr="008239AC">
        <w:rPr>
          <w:rFonts w:ascii="Times New Roman" w:eastAsia="標楷體" w:hAnsi="Times New Roman" w:cs="Times New Roman"/>
          <w:b/>
          <w:sz w:val="28"/>
          <w:szCs w:val="28"/>
        </w:rPr>
        <w:t>桃園市政府衛生局</w:t>
      </w:r>
    </w:p>
    <w:p w14:paraId="64EAB213" w14:textId="77777777" w:rsidR="00010263" w:rsidRPr="008239AC" w:rsidRDefault="00010263" w:rsidP="00010263">
      <w:pPr>
        <w:adjustRightInd w:val="0"/>
        <w:snapToGrid w:val="0"/>
        <w:spacing w:beforeLines="50" w:before="180"/>
        <w:ind w:leftChars="177" w:left="425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proofErr w:type="gramStart"/>
      <w:r w:rsidRPr="008239AC">
        <w:rPr>
          <w:rFonts w:ascii="Times New Roman" w:eastAsia="標楷體" w:hAnsi="Times New Roman" w:cs="Times New Roman"/>
          <w:b/>
          <w:sz w:val="28"/>
          <w:szCs w:val="24"/>
        </w:rPr>
        <w:t>菸</w:t>
      </w:r>
      <w:proofErr w:type="gramEnd"/>
      <w:r w:rsidRPr="008239AC">
        <w:rPr>
          <w:rFonts w:ascii="Times New Roman" w:eastAsia="標楷體" w:hAnsi="Times New Roman" w:cs="Times New Roman"/>
          <w:b/>
          <w:sz w:val="28"/>
          <w:szCs w:val="24"/>
        </w:rPr>
        <w:t>害防制宣導成效問卷</w:t>
      </w:r>
      <w:r w:rsidRPr="008239AC">
        <w:rPr>
          <w:rFonts w:ascii="Times New Roman" w:eastAsia="標楷體" w:hAnsi="Times New Roman" w:cs="Times New Roman"/>
          <w:b/>
          <w:sz w:val="28"/>
          <w:szCs w:val="24"/>
        </w:rPr>
        <w:t xml:space="preserve"> (</w:t>
      </w:r>
      <w:r w:rsidRPr="008239AC">
        <w:rPr>
          <w:rFonts w:ascii="Times New Roman" w:eastAsia="標楷體" w:hAnsi="Times New Roman" w:cs="Times New Roman"/>
          <w:b/>
          <w:sz w:val="28"/>
          <w:szCs w:val="24"/>
        </w:rPr>
        <w:t>國高中版</w:t>
      </w:r>
      <w:r w:rsidRPr="008239AC">
        <w:rPr>
          <w:rFonts w:ascii="Times New Roman" w:eastAsia="標楷體" w:hAnsi="Times New Roman" w:cs="Times New Roman"/>
          <w:b/>
          <w:sz w:val="28"/>
          <w:szCs w:val="24"/>
        </w:rPr>
        <w:t xml:space="preserve">)  </w:t>
      </w:r>
    </w:p>
    <w:p w14:paraId="1ABE7432" w14:textId="0410B591" w:rsidR="00010263" w:rsidRPr="008239AC" w:rsidRDefault="00010263" w:rsidP="00010263">
      <w:pPr>
        <w:adjustRightInd w:val="0"/>
        <w:snapToGrid w:val="0"/>
        <w:spacing w:beforeLines="50" w:before="180"/>
        <w:ind w:leftChars="177" w:left="425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E75CA4F" w14:textId="5D25A04C" w:rsidR="00010263" w:rsidRPr="008239AC" w:rsidRDefault="00363AAA" w:rsidP="00363AAA">
      <w:pPr>
        <w:adjustRightInd w:val="0"/>
        <w:snapToGrid w:val="0"/>
        <w:spacing w:beforeLines="50" w:before="180"/>
        <w:ind w:leftChars="177" w:left="425"/>
        <w:jc w:val="right"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/>
          <w:b/>
          <w:noProof/>
          <w:sz w:val="28"/>
        </w:rPr>
        <w:drawing>
          <wp:anchor distT="0" distB="0" distL="114300" distR="114300" simplePos="0" relativeHeight="251661312" behindDoc="1" locked="0" layoutInCell="1" allowOverlap="1" wp14:anchorId="0C5D56A5" wp14:editId="381FA71D">
            <wp:simplePos x="0" y="0"/>
            <wp:positionH relativeFrom="column">
              <wp:posOffset>4391025</wp:posOffset>
            </wp:positionH>
            <wp:positionV relativeFrom="paragraph">
              <wp:posOffset>530225</wp:posOffset>
            </wp:positionV>
            <wp:extent cx="847725" cy="847725"/>
            <wp:effectExtent l="0" t="0" r="9525" b="9525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263" w:rsidRPr="008239AC">
        <w:rPr>
          <w:rFonts w:ascii="Times New Roman" w:eastAsia="標楷體" w:hAnsi="Times New Roman" w:cs="Times New Roman" w:hint="eastAsia"/>
          <w:b/>
          <w:sz w:val="28"/>
          <w:szCs w:val="24"/>
        </w:rPr>
        <w:t>電子版連結</w:t>
      </w:r>
      <w:r w:rsidR="00010263" w:rsidRPr="008239AC">
        <w:rPr>
          <w:rFonts w:ascii="微軟正黑體" w:eastAsia="微軟正黑體" w:hAnsi="微軟正黑體" w:cs="Times New Roman" w:hint="eastAsia"/>
          <w:b/>
          <w:sz w:val="28"/>
          <w:szCs w:val="24"/>
        </w:rPr>
        <w:t>：</w:t>
      </w:r>
    </w:p>
    <w:p w14:paraId="37DF269F" w14:textId="77777777" w:rsidR="00010263" w:rsidRPr="008239AC" w:rsidRDefault="00010263" w:rsidP="00010263">
      <w:pPr>
        <w:adjustRightInd w:val="0"/>
        <w:snapToGrid w:val="0"/>
        <w:spacing w:beforeLines="50" w:before="180"/>
        <w:ind w:leftChars="177" w:left="425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8239AC">
        <w:rPr>
          <w:rFonts w:ascii="Times New Roman" w:eastAsia="標楷體" w:hAnsi="Times New Roman" w:cs="Times New Roman"/>
          <w:b/>
          <w:sz w:val="28"/>
          <w:szCs w:val="24"/>
        </w:rPr>
        <w:t xml:space="preserve"> </w:t>
      </w:r>
      <w:r w:rsidRPr="008239AC">
        <w:rPr>
          <w:rFonts w:ascii="Times New Roman" w:eastAsia="標楷體" w:hAnsi="Times New Roman" w:cs="Times New Roman"/>
          <w:b/>
          <w:sz w:val="28"/>
          <w:szCs w:val="28"/>
        </w:rPr>
        <w:t>□</w:t>
      </w:r>
      <w:proofErr w:type="gramStart"/>
      <w:r w:rsidRPr="008239AC">
        <w:rPr>
          <w:rFonts w:ascii="Times New Roman" w:eastAsia="標楷體" w:hAnsi="Times New Roman" w:cs="Times New Roman"/>
          <w:b/>
          <w:sz w:val="28"/>
          <w:szCs w:val="28"/>
        </w:rPr>
        <w:t>前測</w:t>
      </w:r>
      <w:proofErr w:type="gramEnd"/>
      <w:r w:rsidRPr="008239AC">
        <w:rPr>
          <w:rFonts w:ascii="Times New Roman" w:eastAsia="標楷體" w:hAnsi="Times New Roman" w:cs="Times New Roman"/>
          <w:b/>
          <w:sz w:val="28"/>
          <w:szCs w:val="28"/>
        </w:rPr>
        <w:t xml:space="preserve"> □</w:t>
      </w:r>
      <w:r w:rsidRPr="008239AC">
        <w:rPr>
          <w:rFonts w:ascii="Times New Roman" w:eastAsia="標楷體" w:hAnsi="Times New Roman" w:cs="Times New Roman"/>
          <w:b/>
          <w:sz w:val="28"/>
          <w:szCs w:val="28"/>
        </w:rPr>
        <w:t>後測</w:t>
      </w:r>
    </w:p>
    <w:p w14:paraId="06D96739" w14:textId="77777777" w:rsidR="00010263" w:rsidRPr="008239AC" w:rsidRDefault="00010263" w:rsidP="00010263">
      <w:pPr>
        <w:adjustRightInd w:val="0"/>
        <w:snapToGrid w:val="0"/>
        <w:spacing w:beforeLines="50" w:before="180"/>
        <w:ind w:leftChars="177" w:left="425" w:firstLineChars="708" w:firstLine="1984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Hlk124239999"/>
    </w:p>
    <w:p w14:paraId="5D59B7CB" w14:textId="77777777" w:rsidR="00010263" w:rsidRPr="008239AC" w:rsidRDefault="00010263" w:rsidP="00010263">
      <w:p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Pr="008239AC">
        <w:rPr>
          <w:rFonts w:ascii="Times New Roman" w:eastAsia="標楷體" w:hAnsi="Times New Roman" w:cs="Times New Roman"/>
          <w:sz w:val="28"/>
          <w:szCs w:val="24"/>
        </w:rPr>
        <w:t>「三手</w:t>
      </w:r>
      <w:proofErr w:type="gramStart"/>
      <w:r w:rsidRPr="008239AC">
        <w:rPr>
          <w:rFonts w:ascii="Times New Roman" w:eastAsia="標楷體" w:hAnsi="Times New Roman" w:cs="Times New Roman"/>
          <w:sz w:val="28"/>
          <w:szCs w:val="24"/>
        </w:rPr>
        <w:t>菸</w:t>
      </w:r>
      <w:proofErr w:type="gramEnd"/>
      <w:r w:rsidRPr="008239AC">
        <w:rPr>
          <w:rFonts w:ascii="Times New Roman" w:eastAsia="標楷體" w:hAnsi="Times New Roman" w:cs="Times New Roman"/>
          <w:sz w:val="28"/>
          <w:szCs w:val="24"/>
        </w:rPr>
        <w:t>」是指</w:t>
      </w:r>
      <w:proofErr w:type="gramStart"/>
      <w:r w:rsidRPr="008239AC">
        <w:rPr>
          <w:rFonts w:ascii="Times New Roman" w:eastAsia="標楷體" w:hAnsi="Times New Roman" w:cs="Times New Roman"/>
          <w:sz w:val="28"/>
          <w:szCs w:val="24"/>
        </w:rPr>
        <w:t>菸</w:t>
      </w:r>
      <w:proofErr w:type="gramEnd"/>
      <w:r w:rsidRPr="008239AC">
        <w:rPr>
          <w:rFonts w:ascii="Times New Roman" w:eastAsia="標楷體" w:hAnsi="Times New Roman" w:cs="Times New Roman"/>
          <w:sz w:val="28"/>
          <w:szCs w:val="24"/>
        </w:rPr>
        <w:t>熄滅後在環境中殘留的汙染物</w:t>
      </w:r>
      <w:r w:rsidRPr="008239AC">
        <w:rPr>
          <w:rFonts w:ascii="Times New Roman" w:eastAsia="標楷體" w:hAnsi="Times New Roman" w:cs="Times New Roman"/>
          <w:sz w:val="28"/>
        </w:rPr>
        <w:t>。</w:t>
      </w:r>
    </w:p>
    <w:p w14:paraId="55ECC887" w14:textId="77777777" w:rsidR="00010263" w:rsidRPr="008239AC" w:rsidRDefault="00010263" w:rsidP="00010263">
      <w:p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 w:hint="eastAsia"/>
          <w:sz w:val="28"/>
        </w:rPr>
        <w:t xml:space="preserve">  </w:t>
      </w:r>
      <w:r w:rsidRPr="008239AC">
        <w:rPr>
          <w:rFonts w:ascii="Times New Roman" w:eastAsia="標楷體" w:hAnsi="Times New Roman" w:cs="Times New Roman"/>
          <w:sz w:val="28"/>
        </w:rPr>
        <w:t>□</w:t>
      </w:r>
      <w:r w:rsidRPr="008239AC">
        <w:rPr>
          <w:rFonts w:ascii="Times New Roman" w:eastAsia="標楷體" w:hAnsi="Times New Roman" w:cs="Times New Roman"/>
          <w:sz w:val="28"/>
        </w:rPr>
        <w:t>是</w:t>
      </w:r>
      <w:r w:rsidRPr="008239AC">
        <w:rPr>
          <w:rFonts w:ascii="Times New Roman" w:eastAsia="標楷體" w:hAnsi="Times New Roman" w:cs="Times New Roman"/>
          <w:sz w:val="28"/>
        </w:rPr>
        <w:t xml:space="preserve">   </w:t>
      </w:r>
      <w:proofErr w:type="gramStart"/>
      <w:r w:rsidRPr="008239AC">
        <w:rPr>
          <w:rFonts w:ascii="Times New Roman" w:eastAsia="標楷體" w:hAnsi="Times New Roman" w:cs="Times New Roman"/>
          <w:sz w:val="28"/>
        </w:rPr>
        <w:t>□</w:t>
      </w:r>
      <w:r w:rsidRPr="008239AC">
        <w:rPr>
          <w:rFonts w:ascii="Times New Roman" w:eastAsia="標楷體" w:hAnsi="Times New Roman" w:cs="Times New Roman"/>
          <w:sz w:val="28"/>
        </w:rPr>
        <w:t>否</w:t>
      </w:r>
      <w:proofErr w:type="gramEnd"/>
      <w:r w:rsidRPr="008239AC">
        <w:rPr>
          <w:rFonts w:ascii="Times New Roman" w:eastAsia="標楷體" w:hAnsi="Times New Roman" w:cs="Times New Roman"/>
          <w:sz w:val="28"/>
        </w:rPr>
        <w:t xml:space="preserve">  □</w:t>
      </w:r>
      <w:r w:rsidRPr="008239AC">
        <w:rPr>
          <w:rFonts w:ascii="Times New Roman" w:eastAsia="標楷體" w:hAnsi="Times New Roman" w:cs="Times New Roman"/>
          <w:sz w:val="28"/>
        </w:rPr>
        <w:t>不知道</w:t>
      </w:r>
    </w:p>
    <w:p w14:paraId="77D5BE74" w14:textId="480C20BD" w:rsidR="00010263" w:rsidRPr="008239AC" w:rsidRDefault="00010263" w:rsidP="00010263">
      <w:p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/>
          <w:sz w:val="28"/>
        </w:rPr>
        <w:t>2</w:t>
      </w:r>
      <w:r w:rsidRPr="008239AC">
        <w:rPr>
          <w:rFonts w:ascii="Times New Roman" w:eastAsia="標楷體" w:hAnsi="Times New Roman" w:cs="Times New Roman"/>
          <w:sz w:val="28"/>
        </w:rPr>
        <w:t>、青少年新陳代謝快，在這時期吸菸對身體上的危害</w:t>
      </w:r>
      <w:r w:rsidR="00D92D27">
        <w:rPr>
          <w:rFonts w:ascii="Times New Roman" w:eastAsia="標楷體" w:hAnsi="Times New Roman" w:cs="Times New Roman" w:hint="eastAsia"/>
          <w:sz w:val="28"/>
        </w:rPr>
        <w:t>更嚴重</w:t>
      </w:r>
      <w:r w:rsidRPr="008239AC">
        <w:rPr>
          <w:rFonts w:ascii="Times New Roman" w:eastAsia="標楷體" w:hAnsi="Times New Roman" w:cs="Times New Roman"/>
          <w:sz w:val="28"/>
        </w:rPr>
        <w:t>。</w:t>
      </w:r>
    </w:p>
    <w:p w14:paraId="5DF8590E" w14:textId="77777777" w:rsidR="00010263" w:rsidRPr="008239AC" w:rsidRDefault="00010263" w:rsidP="00010263">
      <w:pPr>
        <w:adjustRightInd w:val="0"/>
        <w:snapToGrid w:val="0"/>
        <w:spacing w:beforeLines="50" w:before="180"/>
        <w:ind w:leftChars="118" w:left="423" w:hangingChars="50" w:hanging="140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/>
          <w:sz w:val="28"/>
        </w:rPr>
        <w:t>□</w:t>
      </w:r>
      <w:r w:rsidRPr="008239AC">
        <w:rPr>
          <w:rFonts w:ascii="Times New Roman" w:eastAsia="標楷體" w:hAnsi="Times New Roman" w:cs="Times New Roman"/>
          <w:sz w:val="28"/>
        </w:rPr>
        <w:t>是</w:t>
      </w:r>
      <w:r w:rsidRPr="008239AC">
        <w:rPr>
          <w:rFonts w:ascii="Times New Roman" w:eastAsia="標楷體" w:hAnsi="Times New Roman" w:cs="Times New Roman"/>
          <w:sz w:val="28"/>
        </w:rPr>
        <w:t xml:space="preserve">   </w:t>
      </w:r>
      <w:proofErr w:type="gramStart"/>
      <w:r w:rsidRPr="008239AC">
        <w:rPr>
          <w:rFonts w:ascii="Times New Roman" w:eastAsia="標楷體" w:hAnsi="Times New Roman" w:cs="Times New Roman"/>
          <w:sz w:val="28"/>
        </w:rPr>
        <w:t>□</w:t>
      </w:r>
      <w:r w:rsidRPr="008239AC">
        <w:rPr>
          <w:rFonts w:ascii="Times New Roman" w:eastAsia="標楷體" w:hAnsi="Times New Roman" w:cs="Times New Roman"/>
          <w:sz w:val="28"/>
        </w:rPr>
        <w:t>否</w:t>
      </w:r>
      <w:proofErr w:type="gramEnd"/>
      <w:r w:rsidRPr="008239AC">
        <w:rPr>
          <w:rFonts w:ascii="Times New Roman" w:eastAsia="標楷體" w:hAnsi="Times New Roman" w:cs="Times New Roman"/>
          <w:sz w:val="28"/>
        </w:rPr>
        <w:t xml:space="preserve">  □</w:t>
      </w:r>
      <w:r w:rsidRPr="008239AC">
        <w:rPr>
          <w:rFonts w:ascii="Times New Roman" w:eastAsia="標楷體" w:hAnsi="Times New Roman" w:cs="Times New Roman"/>
          <w:sz w:val="28"/>
        </w:rPr>
        <w:t>不知道</w:t>
      </w:r>
    </w:p>
    <w:p w14:paraId="1B7D641A" w14:textId="2DFBDABF" w:rsidR="00010263" w:rsidRPr="008239AC" w:rsidRDefault="00010263" w:rsidP="00010263">
      <w:pPr>
        <w:adjustRightInd w:val="0"/>
        <w:snapToGrid w:val="0"/>
        <w:spacing w:beforeLines="50" w:before="180"/>
        <w:ind w:left="426" w:hangingChars="152" w:hanging="426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/>
          <w:sz w:val="28"/>
        </w:rPr>
        <w:t>3</w:t>
      </w:r>
      <w:r w:rsidRPr="008239AC">
        <w:rPr>
          <w:rFonts w:ascii="Times New Roman" w:eastAsia="標楷體" w:hAnsi="Times New Roman" w:cs="Times New Roman"/>
          <w:sz w:val="28"/>
        </w:rPr>
        <w:t>、電子煙會成癮，不可以幫助人們戒菸，對人體有危害，且有二</w:t>
      </w:r>
      <w:r w:rsidR="00D92D27">
        <w:rPr>
          <w:rFonts w:ascii="新細明體" w:eastAsia="新細明體" w:hAnsi="新細明體" w:cs="Times New Roman" w:hint="eastAsia"/>
          <w:sz w:val="28"/>
        </w:rPr>
        <w:t>、</w:t>
      </w:r>
      <w:r w:rsidR="00D92D27">
        <w:rPr>
          <w:rFonts w:ascii="Times New Roman" w:eastAsia="標楷體" w:hAnsi="Times New Roman" w:cs="Times New Roman" w:hint="eastAsia"/>
          <w:sz w:val="28"/>
        </w:rPr>
        <w:t>三</w:t>
      </w:r>
      <w:r w:rsidRPr="008239AC">
        <w:rPr>
          <w:rFonts w:ascii="Times New Roman" w:eastAsia="標楷體" w:hAnsi="Times New Roman" w:cs="Times New Roman"/>
          <w:sz w:val="28"/>
        </w:rPr>
        <w:t>手</w:t>
      </w:r>
      <w:r w:rsidR="00D92D27">
        <w:rPr>
          <w:rFonts w:ascii="Times New Roman" w:eastAsia="標楷體" w:hAnsi="Times New Roman" w:cs="Times New Roman" w:hint="eastAsia"/>
          <w:sz w:val="28"/>
        </w:rPr>
        <w:t>煙</w:t>
      </w:r>
      <w:r w:rsidRPr="008239AC">
        <w:rPr>
          <w:rFonts w:ascii="Times New Roman" w:eastAsia="標楷體" w:hAnsi="Times New Roman" w:cs="Times New Roman"/>
          <w:sz w:val="28"/>
        </w:rPr>
        <w:t>的問題。</w:t>
      </w:r>
    </w:p>
    <w:p w14:paraId="3475F025" w14:textId="77777777" w:rsidR="00010263" w:rsidRPr="008239AC" w:rsidRDefault="00010263" w:rsidP="00010263">
      <w:pPr>
        <w:adjustRightInd w:val="0"/>
        <w:snapToGrid w:val="0"/>
        <w:spacing w:beforeLines="50" w:before="180"/>
        <w:ind w:leftChars="117" w:left="281" w:firstLine="1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/>
          <w:sz w:val="28"/>
        </w:rPr>
        <w:t>□</w:t>
      </w:r>
      <w:r w:rsidRPr="008239AC">
        <w:rPr>
          <w:rFonts w:ascii="Times New Roman" w:eastAsia="標楷體" w:hAnsi="Times New Roman" w:cs="Times New Roman"/>
          <w:sz w:val="28"/>
        </w:rPr>
        <w:t>是</w:t>
      </w:r>
      <w:r w:rsidRPr="008239AC">
        <w:rPr>
          <w:rFonts w:ascii="Times New Roman" w:eastAsia="標楷體" w:hAnsi="Times New Roman" w:cs="Times New Roman"/>
          <w:sz w:val="28"/>
        </w:rPr>
        <w:t xml:space="preserve">   </w:t>
      </w:r>
      <w:proofErr w:type="gramStart"/>
      <w:r w:rsidRPr="008239AC">
        <w:rPr>
          <w:rFonts w:ascii="Times New Roman" w:eastAsia="標楷體" w:hAnsi="Times New Roman" w:cs="Times New Roman"/>
          <w:sz w:val="28"/>
        </w:rPr>
        <w:t>□</w:t>
      </w:r>
      <w:r w:rsidRPr="008239AC">
        <w:rPr>
          <w:rFonts w:ascii="Times New Roman" w:eastAsia="標楷體" w:hAnsi="Times New Roman" w:cs="Times New Roman"/>
          <w:sz w:val="28"/>
        </w:rPr>
        <w:t>否</w:t>
      </w:r>
      <w:proofErr w:type="gramEnd"/>
      <w:r w:rsidRPr="008239AC">
        <w:rPr>
          <w:rFonts w:ascii="Times New Roman" w:eastAsia="標楷體" w:hAnsi="Times New Roman" w:cs="Times New Roman"/>
          <w:sz w:val="28"/>
        </w:rPr>
        <w:t xml:space="preserve">  □</w:t>
      </w:r>
      <w:r w:rsidRPr="008239AC">
        <w:rPr>
          <w:rFonts w:ascii="Times New Roman" w:eastAsia="標楷體" w:hAnsi="Times New Roman" w:cs="Times New Roman"/>
          <w:sz w:val="28"/>
        </w:rPr>
        <w:t>不知道</w:t>
      </w:r>
    </w:p>
    <w:p w14:paraId="2B8A85D9" w14:textId="77777777" w:rsidR="00010263" w:rsidRPr="008239AC" w:rsidRDefault="00010263" w:rsidP="00010263">
      <w:pPr>
        <w:adjustRightInd w:val="0"/>
        <w:snapToGrid w:val="0"/>
        <w:spacing w:beforeLines="50" w:before="180"/>
        <w:ind w:left="426" w:hangingChars="152" w:hanging="426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/>
          <w:sz w:val="28"/>
        </w:rPr>
        <w:t>4</w:t>
      </w:r>
      <w:r w:rsidRPr="008239AC">
        <w:rPr>
          <w:rFonts w:ascii="Times New Roman" w:eastAsia="標楷體" w:hAnsi="Times New Roman" w:cs="Times New Roman"/>
          <w:sz w:val="28"/>
        </w:rPr>
        <w:t>、我國</w:t>
      </w:r>
      <w:proofErr w:type="gramStart"/>
      <w:r w:rsidRPr="008239AC">
        <w:rPr>
          <w:rFonts w:ascii="Times New Roman" w:eastAsia="標楷體" w:hAnsi="Times New Roman" w:cs="Times New Roman"/>
          <w:sz w:val="28"/>
        </w:rPr>
        <w:t>菸</w:t>
      </w:r>
      <w:proofErr w:type="gramEnd"/>
      <w:r w:rsidRPr="008239AC">
        <w:rPr>
          <w:rFonts w:ascii="Times New Roman" w:eastAsia="標楷體" w:hAnsi="Times New Roman" w:cs="Times New Roman"/>
          <w:sz w:val="28"/>
        </w:rPr>
        <w:t>害防制法規定高中職以下校園內全面禁止吸菸，違規吸菸最高罰</w:t>
      </w:r>
      <w:r w:rsidRPr="008239AC">
        <w:rPr>
          <w:rFonts w:ascii="Times New Roman" w:eastAsia="標楷體" w:hAnsi="Times New Roman" w:cs="Times New Roman"/>
          <w:sz w:val="28"/>
        </w:rPr>
        <w:t>1</w:t>
      </w:r>
      <w:r w:rsidRPr="008239AC">
        <w:rPr>
          <w:rFonts w:ascii="Times New Roman" w:eastAsia="標楷體" w:hAnsi="Times New Roman" w:cs="Times New Roman"/>
          <w:sz w:val="28"/>
        </w:rPr>
        <w:t>萬元。</w:t>
      </w:r>
    </w:p>
    <w:p w14:paraId="7C3D9777" w14:textId="77777777" w:rsidR="00010263" w:rsidRPr="008239AC" w:rsidRDefault="00010263" w:rsidP="00010263">
      <w:p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/>
          <w:sz w:val="28"/>
        </w:rPr>
        <w:t xml:space="preserve">  □</w:t>
      </w:r>
      <w:r w:rsidRPr="008239AC">
        <w:rPr>
          <w:rFonts w:ascii="Times New Roman" w:eastAsia="標楷體" w:hAnsi="Times New Roman" w:cs="Times New Roman"/>
          <w:sz w:val="28"/>
        </w:rPr>
        <w:t>是</w:t>
      </w:r>
      <w:r w:rsidRPr="008239AC">
        <w:rPr>
          <w:rFonts w:ascii="Times New Roman" w:eastAsia="標楷體" w:hAnsi="Times New Roman" w:cs="Times New Roman"/>
          <w:sz w:val="28"/>
        </w:rPr>
        <w:t xml:space="preserve">   </w:t>
      </w:r>
      <w:proofErr w:type="gramStart"/>
      <w:r w:rsidRPr="008239AC">
        <w:rPr>
          <w:rFonts w:ascii="Times New Roman" w:eastAsia="標楷體" w:hAnsi="Times New Roman" w:cs="Times New Roman"/>
          <w:sz w:val="28"/>
        </w:rPr>
        <w:t>□</w:t>
      </w:r>
      <w:r w:rsidRPr="008239AC">
        <w:rPr>
          <w:rFonts w:ascii="Times New Roman" w:eastAsia="標楷體" w:hAnsi="Times New Roman" w:cs="Times New Roman"/>
          <w:sz w:val="28"/>
        </w:rPr>
        <w:t>否</w:t>
      </w:r>
      <w:proofErr w:type="gramEnd"/>
      <w:r w:rsidRPr="008239AC">
        <w:rPr>
          <w:rFonts w:ascii="Times New Roman" w:eastAsia="標楷體" w:hAnsi="Times New Roman" w:cs="Times New Roman"/>
          <w:sz w:val="28"/>
        </w:rPr>
        <w:t xml:space="preserve">  □</w:t>
      </w:r>
      <w:r w:rsidRPr="008239AC">
        <w:rPr>
          <w:rFonts w:ascii="Times New Roman" w:eastAsia="標楷體" w:hAnsi="Times New Roman" w:cs="Times New Roman"/>
          <w:sz w:val="28"/>
        </w:rPr>
        <w:t>不知道</w:t>
      </w:r>
    </w:p>
    <w:p w14:paraId="61E8B4ED" w14:textId="23F945ED" w:rsidR="00010263" w:rsidRPr="008239AC" w:rsidRDefault="00010263" w:rsidP="00010263">
      <w:pPr>
        <w:adjustRightInd w:val="0"/>
        <w:snapToGrid w:val="0"/>
        <w:spacing w:beforeLines="50" w:before="180"/>
        <w:ind w:left="426" w:hangingChars="152" w:hanging="426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/>
          <w:sz w:val="28"/>
        </w:rPr>
        <w:t>5</w:t>
      </w:r>
      <w:r w:rsidRPr="008239AC">
        <w:rPr>
          <w:rFonts w:ascii="Times New Roman" w:eastAsia="標楷體" w:hAnsi="Times New Roman" w:cs="Times New Roman"/>
          <w:sz w:val="28"/>
        </w:rPr>
        <w:t>、小明未滿</w:t>
      </w:r>
      <w:r w:rsidRPr="008239AC">
        <w:rPr>
          <w:rFonts w:ascii="Times New Roman" w:eastAsia="標楷體" w:hAnsi="Times New Roman" w:cs="Times New Roman"/>
          <w:sz w:val="28"/>
        </w:rPr>
        <w:t>18</w:t>
      </w:r>
      <w:r w:rsidRPr="008239AC">
        <w:rPr>
          <w:rFonts w:ascii="Times New Roman" w:eastAsia="標楷體" w:hAnsi="Times New Roman" w:cs="Times New Roman"/>
          <w:sz w:val="28"/>
        </w:rPr>
        <w:t>歲，同學或家人給他</w:t>
      </w:r>
      <w:proofErr w:type="gramStart"/>
      <w:r w:rsidRPr="008239AC">
        <w:rPr>
          <w:rFonts w:ascii="Times New Roman" w:eastAsia="標楷體" w:hAnsi="Times New Roman" w:cs="Times New Roman"/>
          <w:sz w:val="28"/>
        </w:rPr>
        <w:t>菸</w:t>
      </w:r>
      <w:proofErr w:type="gramEnd"/>
      <w:r w:rsidRPr="008239AC">
        <w:rPr>
          <w:rFonts w:ascii="Times New Roman" w:eastAsia="標楷體" w:hAnsi="Times New Roman" w:cs="Times New Roman"/>
          <w:sz w:val="28"/>
        </w:rPr>
        <w:t>抽，他不能</w:t>
      </w:r>
      <w:r w:rsidR="00D92D27">
        <w:rPr>
          <w:rFonts w:ascii="Times New Roman" w:eastAsia="標楷體" w:hAnsi="Times New Roman" w:cs="Times New Roman" w:hint="eastAsia"/>
          <w:sz w:val="28"/>
        </w:rPr>
        <w:t>抽</w:t>
      </w:r>
      <w:r w:rsidRPr="008239AC">
        <w:rPr>
          <w:rFonts w:ascii="Times New Roman" w:eastAsia="標楷體" w:hAnsi="Times New Roman" w:cs="Times New Roman"/>
          <w:sz w:val="28"/>
        </w:rPr>
        <w:t>，並告知提供</w:t>
      </w:r>
      <w:proofErr w:type="gramStart"/>
      <w:r w:rsidRPr="008239AC">
        <w:rPr>
          <w:rFonts w:ascii="Times New Roman" w:eastAsia="標楷體" w:hAnsi="Times New Roman" w:cs="Times New Roman"/>
          <w:sz w:val="28"/>
        </w:rPr>
        <w:t>菸</w:t>
      </w:r>
      <w:proofErr w:type="gramEnd"/>
      <w:r w:rsidRPr="008239AC">
        <w:rPr>
          <w:rFonts w:ascii="Times New Roman" w:eastAsia="標楷體" w:hAnsi="Times New Roman" w:cs="Times New Roman"/>
          <w:sz w:val="28"/>
        </w:rPr>
        <w:t>品予未滿</w:t>
      </w:r>
      <w:r w:rsidRPr="008239AC">
        <w:rPr>
          <w:rFonts w:ascii="Times New Roman" w:eastAsia="標楷體" w:hAnsi="Times New Roman" w:cs="Times New Roman"/>
          <w:sz w:val="28"/>
        </w:rPr>
        <w:t>18</w:t>
      </w:r>
      <w:r w:rsidRPr="008239AC">
        <w:rPr>
          <w:rFonts w:ascii="Times New Roman" w:eastAsia="標楷體" w:hAnsi="Times New Roman" w:cs="Times New Roman"/>
          <w:sz w:val="28"/>
        </w:rPr>
        <w:t>歲者，違規者將處</w:t>
      </w:r>
      <w:r w:rsidRPr="008239AC">
        <w:rPr>
          <w:rFonts w:ascii="Times New Roman" w:eastAsia="標楷體" w:hAnsi="Times New Roman" w:cs="Times New Roman"/>
          <w:sz w:val="28"/>
        </w:rPr>
        <w:t>1</w:t>
      </w:r>
      <w:r w:rsidRPr="008239AC">
        <w:rPr>
          <w:rFonts w:ascii="Times New Roman" w:eastAsia="標楷體" w:hAnsi="Times New Roman" w:cs="Times New Roman"/>
          <w:sz w:val="28"/>
        </w:rPr>
        <w:t>萬至</w:t>
      </w:r>
      <w:r w:rsidRPr="008239AC">
        <w:rPr>
          <w:rFonts w:ascii="Times New Roman" w:eastAsia="標楷體" w:hAnsi="Times New Roman" w:cs="Times New Roman"/>
          <w:sz w:val="28"/>
        </w:rPr>
        <w:t>5</w:t>
      </w:r>
      <w:r w:rsidRPr="008239AC">
        <w:rPr>
          <w:rFonts w:ascii="Times New Roman" w:eastAsia="標楷體" w:hAnsi="Times New Roman" w:cs="Times New Roman"/>
          <w:sz w:val="28"/>
        </w:rPr>
        <w:t>萬元罰鍰。</w:t>
      </w:r>
    </w:p>
    <w:p w14:paraId="3771DC50" w14:textId="77777777" w:rsidR="00010263" w:rsidRPr="008239AC" w:rsidRDefault="00010263" w:rsidP="00010263">
      <w:pPr>
        <w:adjustRightInd w:val="0"/>
        <w:snapToGrid w:val="0"/>
        <w:spacing w:beforeLines="50" w:before="180"/>
        <w:ind w:leftChars="118" w:left="563" w:hangingChars="100" w:hanging="280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/>
          <w:sz w:val="28"/>
        </w:rPr>
        <w:t>□</w:t>
      </w:r>
      <w:r w:rsidRPr="008239AC">
        <w:rPr>
          <w:rFonts w:ascii="Times New Roman" w:eastAsia="標楷體" w:hAnsi="Times New Roman" w:cs="Times New Roman"/>
          <w:sz w:val="28"/>
        </w:rPr>
        <w:t>是</w:t>
      </w:r>
      <w:r w:rsidRPr="008239AC">
        <w:rPr>
          <w:rFonts w:ascii="Times New Roman" w:eastAsia="標楷體" w:hAnsi="Times New Roman" w:cs="Times New Roman"/>
          <w:sz w:val="28"/>
        </w:rPr>
        <w:t xml:space="preserve">   </w:t>
      </w:r>
      <w:proofErr w:type="gramStart"/>
      <w:r w:rsidRPr="008239AC">
        <w:rPr>
          <w:rFonts w:ascii="Times New Roman" w:eastAsia="標楷體" w:hAnsi="Times New Roman" w:cs="Times New Roman"/>
          <w:sz w:val="28"/>
        </w:rPr>
        <w:t>□</w:t>
      </w:r>
      <w:r w:rsidRPr="008239AC">
        <w:rPr>
          <w:rFonts w:ascii="Times New Roman" w:eastAsia="標楷體" w:hAnsi="Times New Roman" w:cs="Times New Roman"/>
          <w:sz w:val="28"/>
        </w:rPr>
        <w:t>否</w:t>
      </w:r>
      <w:proofErr w:type="gramEnd"/>
      <w:r w:rsidRPr="008239AC">
        <w:rPr>
          <w:rFonts w:ascii="Times New Roman" w:eastAsia="標楷體" w:hAnsi="Times New Roman" w:cs="Times New Roman"/>
          <w:sz w:val="28"/>
        </w:rPr>
        <w:t xml:space="preserve">  □</w:t>
      </w:r>
      <w:r w:rsidRPr="008239AC">
        <w:rPr>
          <w:rFonts w:ascii="Times New Roman" w:eastAsia="標楷體" w:hAnsi="Times New Roman" w:cs="Times New Roman"/>
          <w:sz w:val="28"/>
        </w:rPr>
        <w:t>不知道</w:t>
      </w:r>
    </w:p>
    <w:bookmarkEnd w:id="0"/>
    <w:p w14:paraId="534EC303" w14:textId="5F72715D" w:rsidR="00010263" w:rsidRPr="00010263" w:rsidRDefault="00010263" w:rsidP="00010263">
      <w:pPr>
        <w:widowControl/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</w:rPr>
      </w:pPr>
    </w:p>
    <w:p w14:paraId="4141BCBD" w14:textId="77777777" w:rsidR="00F92213" w:rsidRDefault="00F92213"/>
    <w:sectPr w:rsidR="00F92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3DE"/>
    <w:multiLevelType w:val="hybridMultilevel"/>
    <w:tmpl w:val="6292FC64"/>
    <w:lvl w:ilvl="0" w:tplc="D370FE00">
      <w:start w:val="1"/>
      <w:numFmt w:val="decimal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63"/>
    <w:rsid w:val="00010263"/>
    <w:rsid w:val="00300B33"/>
    <w:rsid w:val="00363AAA"/>
    <w:rsid w:val="004A141F"/>
    <w:rsid w:val="00960120"/>
    <w:rsid w:val="00D92D27"/>
    <w:rsid w:val="00F9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C82A2"/>
  <w15:chartTrackingRefBased/>
  <w15:docId w15:val="{5472D80E-D8E6-456C-9FE3-52941EA1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2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簡霈萱</cp:lastModifiedBy>
  <cp:revision>4</cp:revision>
  <dcterms:created xsi:type="dcterms:W3CDTF">2023-01-06T03:36:00Z</dcterms:created>
  <dcterms:modified xsi:type="dcterms:W3CDTF">2023-01-10T02:48:00Z</dcterms:modified>
</cp:coreProperties>
</file>